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88D" w:rsidRDefault="00530D05">
      <w:pPr>
        <w:pStyle w:val="aa"/>
        <w:rPr>
          <w:sz w:val="44"/>
          <w:szCs w:val="36"/>
        </w:rPr>
      </w:pPr>
      <w:r>
        <w:rPr>
          <w:rFonts w:hint="eastAsia"/>
          <w:sz w:val="40"/>
        </w:rPr>
        <w:t>阜南县</w:t>
      </w:r>
      <w:r w:rsidR="004D3ABE">
        <w:rPr>
          <w:rFonts w:hint="eastAsia"/>
          <w:sz w:val="40"/>
        </w:rPr>
        <w:t>电商</w:t>
      </w:r>
      <w:r w:rsidR="00822754">
        <w:rPr>
          <w:rFonts w:hint="eastAsia"/>
          <w:sz w:val="40"/>
        </w:rPr>
        <w:t>农产品</w:t>
      </w:r>
      <w:r>
        <w:rPr>
          <w:rFonts w:hint="eastAsia"/>
          <w:sz w:val="40"/>
        </w:rPr>
        <w:t>上行</w:t>
      </w:r>
      <w:r w:rsidR="004D3ABE">
        <w:rPr>
          <w:rFonts w:hint="eastAsia"/>
          <w:sz w:val="40"/>
        </w:rPr>
        <w:t>供应链</w:t>
      </w:r>
      <w:r w:rsidR="00BD7A6B">
        <w:rPr>
          <w:sz w:val="40"/>
        </w:rPr>
        <w:t>体系建设</w:t>
      </w:r>
      <w:r w:rsidR="00C45CCD">
        <w:rPr>
          <w:rFonts w:hint="eastAsia"/>
          <w:sz w:val="40"/>
        </w:rPr>
        <w:t>项目</w:t>
      </w: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Pr="00C45CCD" w:rsidRDefault="00C1188D">
      <w:pPr>
        <w:jc w:val="center"/>
        <w:rPr>
          <w:b/>
          <w:bCs/>
          <w:sz w:val="36"/>
          <w:szCs w:val="36"/>
        </w:rPr>
      </w:pP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Default="00BD7A6B">
      <w:pPr>
        <w:jc w:val="center"/>
        <w:rPr>
          <w:b/>
          <w:bCs/>
          <w:sz w:val="52"/>
          <w:szCs w:val="36"/>
        </w:rPr>
      </w:pPr>
      <w:r>
        <w:rPr>
          <w:rFonts w:hint="eastAsia"/>
          <w:b/>
          <w:bCs/>
          <w:sz w:val="52"/>
          <w:szCs w:val="36"/>
        </w:rPr>
        <w:t>企</w:t>
      </w:r>
    </w:p>
    <w:p w:rsidR="00C1188D" w:rsidRDefault="00BD7A6B">
      <w:pPr>
        <w:jc w:val="center"/>
        <w:rPr>
          <w:b/>
          <w:bCs/>
          <w:sz w:val="52"/>
          <w:szCs w:val="36"/>
        </w:rPr>
      </w:pPr>
      <w:r>
        <w:rPr>
          <w:rFonts w:hint="eastAsia"/>
          <w:b/>
          <w:bCs/>
          <w:sz w:val="52"/>
          <w:szCs w:val="36"/>
        </w:rPr>
        <w:t>业</w:t>
      </w:r>
    </w:p>
    <w:p w:rsidR="00C1188D" w:rsidRDefault="00BD7A6B">
      <w:pPr>
        <w:jc w:val="center"/>
        <w:rPr>
          <w:b/>
          <w:bCs/>
          <w:sz w:val="52"/>
          <w:szCs w:val="36"/>
        </w:rPr>
      </w:pPr>
      <w:r>
        <w:rPr>
          <w:b/>
          <w:bCs/>
          <w:sz w:val="52"/>
          <w:szCs w:val="36"/>
        </w:rPr>
        <w:t>用</w:t>
      </w:r>
    </w:p>
    <w:p w:rsidR="00C1188D" w:rsidRDefault="00BD7A6B">
      <w:pPr>
        <w:jc w:val="center"/>
        <w:rPr>
          <w:b/>
          <w:bCs/>
          <w:sz w:val="52"/>
          <w:szCs w:val="36"/>
        </w:rPr>
      </w:pPr>
      <w:r>
        <w:rPr>
          <w:b/>
          <w:bCs/>
          <w:sz w:val="52"/>
          <w:szCs w:val="36"/>
        </w:rPr>
        <w:t>户</w:t>
      </w:r>
    </w:p>
    <w:p w:rsidR="00C1188D" w:rsidRDefault="00BD7A6B">
      <w:pPr>
        <w:jc w:val="center"/>
        <w:rPr>
          <w:b/>
          <w:bCs/>
          <w:sz w:val="52"/>
          <w:szCs w:val="36"/>
        </w:rPr>
      </w:pPr>
      <w:r>
        <w:rPr>
          <w:b/>
          <w:bCs/>
          <w:sz w:val="52"/>
          <w:szCs w:val="36"/>
        </w:rPr>
        <w:t>手</w:t>
      </w:r>
    </w:p>
    <w:p w:rsidR="00C1188D" w:rsidRDefault="00BD7A6B">
      <w:pPr>
        <w:jc w:val="center"/>
        <w:rPr>
          <w:b/>
          <w:bCs/>
          <w:sz w:val="52"/>
          <w:szCs w:val="36"/>
        </w:rPr>
      </w:pPr>
      <w:r>
        <w:rPr>
          <w:b/>
          <w:bCs/>
          <w:sz w:val="52"/>
          <w:szCs w:val="36"/>
        </w:rPr>
        <w:t>册</w:t>
      </w: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Default="00BD7A6B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技术</w:t>
      </w:r>
      <w:r>
        <w:rPr>
          <w:b/>
          <w:bCs/>
          <w:sz w:val="36"/>
          <w:szCs w:val="36"/>
        </w:rPr>
        <w:t>支持：浙江天演维真网络科技股份有限公司</w:t>
      </w: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Default="00C1188D">
      <w:pPr>
        <w:jc w:val="center"/>
        <w:rPr>
          <w:b/>
          <w:bCs/>
          <w:sz w:val="36"/>
          <w:szCs w:val="36"/>
        </w:rPr>
      </w:pPr>
    </w:p>
    <w:p w:rsidR="00C1188D" w:rsidRDefault="00C1188D">
      <w:pPr>
        <w:rPr>
          <w:sz w:val="36"/>
          <w:szCs w:val="36"/>
        </w:rPr>
      </w:pPr>
    </w:p>
    <w:p w:rsidR="00111327" w:rsidRDefault="00111327" w:rsidP="00111327">
      <w:bookmarkStart w:id="0" w:name="_Toc8598"/>
    </w:p>
    <w:p w:rsidR="00111327" w:rsidRDefault="00111327" w:rsidP="00111327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>简介：</w:t>
      </w:r>
    </w:p>
    <w:p w:rsidR="00111327" w:rsidRPr="00BF7311" w:rsidRDefault="00111327" w:rsidP="00111327">
      <w:pPr>
        <w:rPr>
          <w:sz w:val="32"/>
          <w:szCs w:val="36"/>
        </w:rPr>
      </w:pPr>
      <w:r w:rsidRPr="00BF7311">
        <w:rPr>
          <w:rFonts w:hint="eastAsia"/>
          <w:sz w:val="32"/>
          <w:szCs w:val="36"/>
        </w:rPr>
        <w:t>入</w:t>
      </w:r>
      <w:r w:rsidR="00AA3649">
        <w:rPr>
          <w:rFonts w:hint="eastAsia"/>
          <w:sz w:val="32"/>
          <w:szCs w:val="36"/>
        </w:rPr>
        <w:t>网</w:t>
      </w:r>
      <w:r w:rsidRPr="00BF7311">
        <w:rPr>
          <w:rFonts w:hint="eastAsia"/>
          <w:sz w:val="32"/>
          <w:szCs w:val="36"/>
        </w:rPr>
        <w:t>溯源系统的企业首先要进行的就是备案系统的信息填写。</w:t>
      </w:r>
    </w:p>
    <w:p w:rsidR="00DC5B05" w:rsidRPr="00DC5B05" w:rsidRDefault="00111327" w:rsidP="00111327">
      <w:pPr>
        <w:rPr>
          <w:color w:val="0000FF"/>
          <w:sz w:val="32"/>
          <w:szCs w:val="36"/>
          <w:u w:val="single"/>
        </w:rPr>
      </w:pPr>
      <w:r w:rsidRPr="00BF7311">
        <w:rPr>
          <w:rFonts w:hint="eastAsia"/>
          <w:sz w:val="32"/>
          <w:szCs w:val="36"/>
        </w:rPr>
        <w:t>溯源</w:t>
      </w:r>
      <w:r>
        <w:rPr>
          <w:rFonts w:hint="eastAsia"/>
          <w:sz w:val="32"/>
          <w:szCs w:val="36"/>
        </w:rPr>
        <w:t>网址：</w:t>
      </w:r>
      <w:r>
        <w:rPr>
          <w:rFonts w:hint="eastAsia"/>
          <w:sz w:val="32"/>
          <w:szCs w:val="36"/>
        </w:rPr>
        <w:t xml:space="preserve"> </w:t>
      </w:r>
      <w:hyperlink r:id="rId8" w:history="1">
        <w:r w:rsidR="00DC5B05" w:rsidRPr="007E5D19">
          <w:rPr>
            <w:rStyle w:val="ad"/>
            <w:sz w:val="32"/>
            <w:szCs w:val="36"/>
          </w:rPr>
          <w:t>http://emp.org315.cn/fn/</w:t>
        </w:r>
      </w:hyperlink>
    </w:p>
    <w:p w:rsidR="00DC5B05" w:rsidRDefault="00BF6F2D" w:rsidP="00111327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>进入目录界面</w:t>
      </w:r>
      <w:r w:rsidR="00DC5B05">
        <w:rPr>
          <w:rFonts w:hint="eastAsia"/>
          <w:sz w:val="32"/>
          <w:szCs w:val="36"/>
        </w:rPr>
        <w:t>，如图：</w:t>
      </w:r>
    </w:p>
    <w:p w:rsidR="00DC5B05" w:rsidRDefault="00BE7DAB" w:rsidP="00111327">
      <w:pPr>
        <w:rPr>
          <w:sz w:val="32"/>
          <w:szCs w:val="36"/>
        </w:rPr>
      </w:pPr>
      <w:r>
        <w:rPr>
          <w:noProof/>
        </w:rPr>
        <w:drawing>
          <wp:inline distT="0" distB="0" distL="0" distR="0" wp14:anchorId="42F49107" wp14:editId="0FB6F710">
            <wp:extent cx="5274310" cy="24866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27" w:rsidRDefault="00111327" w:rsidP="00111327">
      <w:pPr>
        <w:rPr>
          <w:sz w:val="32"/>
          <w:szCs w:val="36"/>
        </w:rPr>
      </w:pPr>
    </w:p>
    <w:p w:rsidR="00BF6F2D" w:rsidRDefault="00BF6F2D" w:rsidP="00111327">
      <w:pPr>
        <w:rPr>
          <w:sz w:val="32"/>
          <w:szCs w:val="36"/>
        </w:rPr>
      </w:pPr>
    </w:p>
    <w:p w:rsidR="00BF6F2D" w:rsidRDefault="00BF6F2D" w:rsidP="00111327">
      <w:pPr>
        <w:rPr>
          <w:sz w:val="32"/>
          <w:szCs w:val="36"/>
        </w:rPr>
      </w:pPr>
    </w:p>
    <w:p w:rsidR="00BF6F2D" w:rsidRDefault="00BF6F2D" w:rsidP="00111327">
      <w:pPr>
        <w:rPr>
          <w:sz w:val="32"/>
          <w:szCs w:val="36"/>
        </w:rPr>
      </w:pPr>
    </w:p>
    <w:p w:rsidR="00BF6F2D" w:rsidRDefault="00BF6F2D" w:rsidP="00111327">
      <w:pPr>
        <w:rPr>
          <w:sz w:val="32"/>
          <w:szCs w:val="36"/>
        </w:rPr>
      </w:pPr>
    </w:p>
    <w:p w:rsidR="00BF6F2D" w:rsidRDefault="00BF6F2D" w:rsidP="00111327">
      <w:pPr>
        <w:rPr>
          <w:sz w:val="32"/>
          <w:szCs w:val="36"/>
        </w:rPr>
      </w:pPr>
    </w:p>
    <w:p w:rsidR="00111327" w:rsidRPr="00494C24" w:rsidRDefault="009D1CA9" w:rsidP="00494C24">
      <w:pPr>
        <w:pStyle w:val="1"/>
      </w:pPr>
      <w:r>
        <w:rPr>
          <w:rFonts w:hint="eastAsia"/>
        </w:rPr>
        <w:t>1</w:t>
      </w:r>
      <w:r w:rsidR="00BD7A6B">
        <w:rPr>
          <w:rFonts w:hint="eastAsia"/>
        </w:rPr>
        <w:t>备案管理系统</w:t>
      </w:r>
      <w:bookmarkEnd w:id="0"/>
    </w:p>
    <w:p w:rsidR="00C1188D" w:rsidRDefault="009D1CA9">
      <w:pPr>
        <w:pStyle w:val="2"/>
        <w:spacing w:before="0" w:after="0" w:line="240" w:lineRule="auto"/>
        <w:rPr>
          <w:sz w:val="36"/>
        </w:rPr>
      </w:pPr>
      <w:bookmarkStart w:id="1" w:name="_Toc17092"/>
      <w:r>
        <w:rPr>
          <w:rFonts w:hint="eastAsia"/>
          <w:sz w:val="36"/>
        </w:rPr>
        <w:t xml:space="preserve">1.1 </w:t>
      </w:r>
      <w:r w:rsidR="00BD7A6B" w:rsidRPr="00BF7311">
        <w:rPr>
          <w:rFonts w:hint="eastAsia"/>
          <w:sz w:val="36"/>
        </w:rPr>
        <w:t>备案</w:t>
      </w:r>
      <w:bookmarkEnd w:id="1"/>
      <w:r w:rsidR="00982592">
        <w:rPr>
          <w:rFonts w:hint="eastAsia"/>
          <w:sz w:val="36"/>
        </w:rPr>
        <w:t>信息</w:t>
      </w:r>
    </w:p>
    <w:p w:rsidR="00AF6B20" w:rsidRPr="00AF6B20" w:rsidRDefault="00AF6B20" w:rsidP="00AF6B20">
      <w:pPr>
        <w:rPr>
          <w:sz w:val="28"/>
          <w:szCs w:val="28"/>
        </w:rPr>
      </w:pPr>
      <w:r w:rsidRPr="00AF6B20">
        <w:rPr>
          <w:rFonts w:hint="eastAsia"/>
          <w:sz w:val="28"/>
          <w:szCs w:val="28"/>
        </w:rPr>
        <w:t>点击备案系统，登陆企业的账号</w:t>
      </w:r>
      <w:r>
        <w:rPr>
          <w:rFonts w:hint="eastAsia"/>
          <w:sz w:val="28"/>
          <w:szCs w:val="28"/>
        </w:rPr>
        <w:t>：</w:t>
      </w:r>
    </w:p>
    <w:p w:rsidR="00111327" w:rsidRPr="00AF6B20" w:rsidRDefault="00111327" w:rsidP="00494C24">
      <w:pPr>
        <w:pStyle w:val="11"/>
        <w:ind w:left="425"/>
        <w:rPr>
          <w:b/>
        </w:rPr>
      </w:pPr>
    </w:p>
    <w:p w:rsidR="00111327" w:rsidRDefault="00BE7DAB" w:rsidP="00111327">
      <w:r>
        <w:rPr>
          <w:noProof/>
        </w:rPr>
        <w:drawing>
          <wp:inline distT="0" distB="0" distL="0" distR="0" wp14:anchorId="5D886230" wp14:editId="5FF18716">
            <wp:extent cx="2390775" cy="2486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A9" w:rsidRDefault="009D1CA9" w:rsidP="00111327"/>
    <w:p w:rsidR="009D1CA9" w:rsidRPr="009D1CA9" w:rsidRDefault="003857A2" w:rsidP="00111327">
      <w:pPr>
        <w:rPr>
          <w:sz w:val="28"/>
        </w:rPr>
      </w:pPr>
      <w:r>
        <w:rPr>
          <w:noProof/>
        </w:rPr>
        <w:drawing>
          <wp:inline distT="0" distB="0" distL="0" distR="0" wp14:anchorId="3F753370" wp14:editId="0E432868">
            <wp:extent cx="5274310" cy="23261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A2" w:rsidRDefault="003857A2" w:rsidP="003857A2">
      <w:pPr>
        <w:rPr>
          <w:sz w:val="32"/>
          <w:szCs w:val="36"/>
        </w:rPr>
      </w:pPr>
    </w:p>
    <w:p w:rsidR="003857A2" w:rsidRPr="00111327" w:rsidRDefault="003857A2" w:rsidP="003857A2">
      <w:pPr>
        <w:sectPr w:rsidR="003857A2" w:rsidRPr="0011132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sz w:val="32"/>
          <w:szCs w:val="36"/>
        </w:rPr>
        <w:t>应用哪个系统哪个系统图标的背景是暗的，并且登录窗口上边会有表明是哪个系统</w:t>
      </w:r>
    </w:p>
    <w:p w:rsidR="00C638DF" w:rsidRPr="003857A2" w:rsidRDefault="00C638DF">
      <w:pPr>
        <w:rPr>
          <w:sz w:val="28"/>
        </w:rPr>
      </w:pPr>
    </w:p>
    <w:p w:rsidR="00C1188D" w:rsidRDefault="009F487C">
      <w:r>
        <w:rPr>
          <w:rFonts w:hint="eastAsia"/>
          <w:sz w:val="28"/>
        </w:rPr>
        <w:t>点击</w:t>
      </w:r>
      <w:r w:rsidR="00BD7A6B" w:rsidRPr="00BF7311">
        <w:rPr>
          <w:rFonts w:hint="eastAsia"/>
          <w:sz w:val="28"/>
        </w:rPr>
        <w:t>“</w:t>
      </w:r>
      <w:r>
        <w:rPr>
          <w:rFonts w:hint="eastAsia"/>
          <w:sz w:val="28"/>
        </w:rPr>
        <w:t>创建申请</w:t>
      </w:r>
      <w:r w:rsidR="00BD7A6B" w:rsidRPr="00BF7311">
        <w:rPr>
          <w:rFonts w:hint="eastAsia"/>
          <w:sz w:val="28"/>
        </w:rPr>
        <w:t>”，如图</w:t>
      </w:r>
      <w:r w:rsidR="00BD7A6B" w:rsidRPr="00BF7311">
        <w:rPr>
          <w:rFonts w:hint="eastAsia"/>
          <w:sz w:val="28"/>
        </w:rPr>
        <w:t>1</w:t>
      </w:r>
      <w:r w:rsidR="00BD7A6B" w:rsidRPr="00BF7311">
        <w:rPr>
          <w:rFonts w:hint="eastAsia"/>
          <w:sz w:val="28"/>
        </w:rPr>
        <w:t>之后有</w:t>
      </w:r>
      <w:r w:rsidR="003522D4">
        <w:rPr>
          <w:rFonts w:hint="eastAsia"/>
          <w:sz w:val="28"/>
        </w:rPr>
        <w:t>四</w:t>
      </w:r>
      <w:r w:rsidR="00580F2F">
        <w:rPr>
          <w:rFonts w:hint="eastAsia"/>
          <w:sz w:val="28"/>
        </w:rPr>
        <w:t>个</w:t>
      </w:r>
      <w:r w:rsidR="00BD7A6B" w:rsidRPr="00BF7311">
        <w:rPr>
          <w:rFonts w:hint="eastAsia"/>
          <w:sz w:val="28"/>
        </w:rPr>
        <w:t>备案</w:t>
      </w:r>
      <w:r w:rsidR="00580F2F">
        <w:rPr>
          <w:rFonts w:hint="eastAsia"/>
          <w:sz w:val="28"/>
        </w:rPr>
        <w:t>系统（部分是两个）</w:t>
      </w:r>
      <w:r w:rsidR="00BD7A6B" w:rsidRPr="00BF7311">
        <w:rPr>
          <w:rFonts w:hint="eastAsia"/>
          <w:sz w:val="28"/>
        </w:rPr>
        <w:t>，分别为“企业备案”、“产品备案”、</w:t>
      </w:r>
      <w:r w:rsidR="00C00143">
        <w:rPr>
          <w:rFonts w:hint="eastAsia"/>
          <w:sz w:val="28"/>
        </w:rPr>
        <w:t>“供货能力备案”</w:t>
      </w:r>
      <w:r w:rsidR="009D5A91">
        <w:rPr>
          <w:rFonts w:hint="eastAsia"/>
          <w:sz w:val="28"/>
        </w:rPr>
        <w:t>、</w:t>
      </w:r>
      <w:r w:rsidR="00BD7A6B" w:rsidRPr="00BF7311">
        <w:rPr>
          <w:rFonts w:hint="eastAsia"/>
          <w:sz w:val="28"/>
        </w:rPr>
        <w:t>“生产能力备案”，如图</w:t>
      </w:r>
      <w:r w:rsidR="00BD7A6B" w:rsidRPr="00BF7311">
        <w:rPr>
          <w:rFonts w:hint="eastAsia"/>
          <w:sz w:val="28"/>
        </w:rPr>
        <w:t>2</w:t>
      </w:r>
      <w:r w:rsidR="00BD7A6B" w:rsidRPr="00BF7311">
        <w:rPr>
          <w:rFonts w:hint="eastAsia"/>
          <w:sz w:val="28"/>
        </w:rPr>
        <w:t>。其中“企业备案”和“产品备案”是</w:t>
      </w:r>
      <w:r w:rsidR="00BD7A6B" w:rsidRPr="007F1543">
        <w:rPr>
          <w:rFonts w:hint="eastAsia"/>
          <w:color w:val="FF0000"/>
          <w:sz w:val="28"/>
        </w:rPr>
        <w:t>必须要进行的备案操作</w:t>
      </w:r>
      <w:r w:rsidR="00BF3E6C">
        <w:rPr>
          <w:rFonts w:hint="eastAsia"/>
          <w:sz w:val="28"/>
        </w:rPr>
        <w:t>。</w:t>
      </w:r>
      <w:r w:rsidR="00BD7A6B" w:rsidRPr="00BF7311">
        <w:rPr>
          <w:rFonts w:hint="eastAsia"/>
          <w:sz w:val="28"/>
        </w:rPr>
        <w:t>“产品备案”：一种产品</w:t>
      </w:r>
      <w:r w:rsidR="001077C3">
        <w:rPr>
          <w:rFonts w:hint="eastAsia"/>
          <w:sz w:val="28"/>
        </w:rPr>
        <w:t>对应一个备案。点击自己需要操作的备案内容，把数据填写完整点击</w:t>
      </w:r>
      <w:r w:rsidR="00327C7E">
        <w:rPr>
          <w:rFonts w:hint="eastAsia"/>
          <w:sz w:val="28"/>
        </w:rPr>
        <w:t>提交</w:t>
      </w:r>
      <w:r w:rsidR="001077C3">
        <w:rPr>
          <w:rFonts w:hint="eastAsia"/>
          <w:sz w:val="28"/>
        </w:rPr>
        <w:t>评审</w:t>
      </w:r>
      <w:r w:rsidR="00327C7E">
        <w:rPr>
          <w:rFonts w:hint="eastAsia"/>
          <w:sz w:val="28"/>
        </w:rPr>
        <w:t>。</w:t>
      </w:r>
    </w:p>
    <w:p w:rsidR="008724D6" w:rsidRDefault="00B96950">
      <w:r>
        <w:rPr>
          <w:noProof/>
        </w:rPr>
        <w:drawing>
          <wp:inline distT="0" distB="0" distL="0" distR="0" wp14:anchorId="6F87C34E" wp14:editId="58983029">
            <wp:extent cx="5274310" cy="21951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D6" w:rsidRDefault="008724D6"/>
    <w:p w:rsidR="00C1188D" w:rsidRDefault="00BD7A6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8724D6" w:rsidRDefault="00160AC7">
      <w:pPr>
        <w:jc w:val="center"/>
      </w:pPr>
      <w:r>
        <w:rPr>
          <w:noProof/>
        </w:rPr>
        <w:drawing>
          <wp:inline distT="0" distB="0" distL="0" distR="0" wp14:anchorId="555F022E" wp14:editId="36AE474C">
            <wp:extent cx="5274310" cy="16370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D6" w:rsidRDefault="008724D6">
      <w:pPr>
        <w:jc w:val="center"/>
      </w:pPr>
    </w:p>
    <w:p w:rsidR="00160172" w:rsidRDefault="00BD7A6B" w:rsidP="009C546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160172" w:rsidRPr="00BF7311" w:rsidRDefault="00160172" w:rsidP="00160172">
      <w:pPr>
        <w:rPr>
          <w:sz w:val="28"/>
        </w:rPr>
      </w:pPr>
      <w:r w:rsidRPr="00BF7311">
        <w:rPr>
          <w:rFonts w:hint="eastAsia"/>
          <w:sz w:val="28"/>
        </w:rPr>
        <w:t>如图</w:t>
      </w:r>
      <w:r w:rsidRPr="00BF7311">
        <w:rPr>
          <w:rFonts w:hint="eastAsia"/>
          <w:sz w:val="28"/>
        </w:rPr>
        <w:t>3</w:t>
      </w:r>
      <w:r w:rsidRPr="00BF7311">
        <w:rPr>
          <w:rFonts w:hint="eastAsia"/>
          <w:sz w:val="28"/>
        </w:rPr>
        <w:t>内容</w:t>
      </w:r>
      <w:r>
        <w:rPr>
          <w:rFonts w:hint="eastAsia"/>
          <w:sz w:val="28"/>
        </w:rPr>
        <w:t>，带有</w:t>
      </w:r>
      <w:r w:rsidRPr="007F1543">
        <w:rPr>
          <w:rFonts w:hint="eastAsia"/>
          <w:color w:val="FF0000"/>
          <w:sz w:val="28"/>
        </w:rPr>
        <w:t>*</w:t>
      </w:r>
      <w:r>
        <w:rPr>
          <w:rFonts w:hint="eastAsia"/>
          <w:sz w:val="28"/>
        </w:rPr>
        <w:t>字的选项是必填项</w:t>
      </w:r>
      <w:r w:rsidRPr="00BF7311">
        <w:rPr>
          <w:rFonts w:hint="eastAsia"/>
          <w:sz w:val="28"/>
        </w:rPr>
        <w:t>。</w:t>
      </w:r>
    </w:p>
    <w:p w:rsidR="00160172" w:rsidRPr="00160172" w:rsidRDefault="00160172">
      <w:pPr>
        <w:jc w:val="center"/>
      </w:pPr>
    </w:p>
    <w:p w:rsidR="00C1188D" w:rsidRDefault="007F0BCF">
      <w:pPr>
        <w:jc w:val="center"/>
      </w:pPr>
      <w:r>
        <w:rPr>
          <w:noProof/>
        </w:rPr>
        <w:lastRenderedPageBreak/>
        <w:drawing>
          <wp:inline distT="0" distB="0" distL="0" distR="0" wp14:anchorId="49267D08" wp14:editId="46E969B7">
            <wp:extent cx="5274310" cy="3355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CF" w:rsidRDefault="007F0BCF">
      <w:pPr>
        <w:jc w:val="center"/>
      </w:pPr>
    </w:p>
    <w:p w:rsidR="007F0BCF" w:rsidRDefault="00664E0F">
      <w:pPr>
        <w:jc w:val="center"/>
      </w:pPr>
      <w:r>
        <w:rPr>
          <w:noProof/>
        </w:rPr>
        <w:drawing>
          <wp:inline distT="0" distB="0" distL="0" distR="0" wp14:anchorId="53A9CBA4" wp14:editId="548E893F">
            <wp:extent cx="5274310" cy="2619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Default="00C1188D"/>
    <w:p w:rsidR="00C0441D" w:rsidRDefault="00BD7A6B" w:rsidP="00D02A5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C0441D" w:rsidRDefault="00C0441D">
      <w:pPr>
        <w:jc w:val="center"/>
      </w:pPr>
    </w:p>
    <w:p w:rsidR="00C0441D" w:rsidRDefault="00C0441D">
      <w:pPr>
        <w:jc w:val="center"/>
      </w:pPr>
    </w:p>
    <w:p w:rsidR="00C1188D" w:rsidRPr="00160172" w:rsidRDefault="00BD7A6B">
      <w:pPr>
        <w:jc w:val="left"/>
        <w:rPr>
          <w:sz w:val="28"/>
          <w:szCs w:val="28"/>
        </w:rPr>
      </w:pPr>
      <w:r w:rsidRPr="00160172">
        <w:rPr>
          <w:rFonts w:hint="eastAsia"/>
          <w:sz w:val="28"/>
          <w:szCs w:val="28"/>
        </w:rPr>
        <w:t>完成之后等待</w:t>
      </w:r>
      <w:r w:rsidRPr="00C0441D">
        <w:rPr>
          <w:rFonts w:hint="eastAsia"/>
          <w:color w:val="FF0000"/>
          <w:sz w:val="28"/>
          <w:szCs w:val="28"/>
        </w:rPr>
        <w:t>监管方</w:t>
      </w:r>
      <w:r w:rsidRPr="00160172">
        <w:rPr>
          <w:rFonts w:hint="eastAsia"/>
          <w:sz w:val="28"/>
          <w:szCs w:val="28"/>
        </w:rPr>
        <w:t>进行</w:t>
      </w:r>
      <w:r w:rsidRPr="00C0441D">
        <w:rPr>
          <w:rFonts w:hint="eastAsia"/>
          <w:color w:val="FF0000"/>
          <w:sz w:val="28"/>
          <w:szCs w:val="28"/>
        </w:rPr>
        <w:t>审核</w:t>
      </w:r>
      <w:r w:rsidRPr="00160172">
        <w:rPr>
          <w:rFonts w:hint="eastAsia"/>
          <w:sz w:val="28"/>
          <w:szCs w:val="28"/>
        </w:rPr>
        <w:t>，通过之后可在我的证明里查看</w:t>
      </w:r>
    </w:p>
    <w:p w:rsidR="00C1188D" w:rsidRDefault="00C0441D">
      <w:pPr>
        <w:jc w:val="center"/>
      </w:pPr>
      <w:r>
        <w:rPr>
          <w:noProof/>
        </w:rPr>
        <w:lastRenderedPageBreak/>
        <w:drawing>
          <wp:inline distT="0" distB="0" distL="0" distR="0" wp14:anchorId="4E2008BF" wp14:editId="326DEB48">
            <wp:extent cx="5274310" cy="2414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Pr="00503760" w:rsidRDefault="00A36F15" w:rsidP="00A36F15">
      <w:pPr>
        <w:rPr>
          <w:sz w:val="28"/>
        </w:rPr>
      </w:pPr>
      <w:r w:rsidRPr="00503760">
        <w:rPr>
          <w:rFonts w:hint="eastAsia"/>
          <w:sz w:val="28"/>
        </w:rPr>
        <w:t>备注：</w:t>
      </w:r>
      <w:r w:rsidRPr="00503760">
        <w:rPr>
          <w:rFonts w:hint="eastAsia"/>
          <w:sz w:val="28"/>
        </w:rPr>
        <w:t xml:space="preserve">1. </w:t>
      </w:r>
      <w:r w:rsidRPr="00503760">
        <w:rPr>
          <w:rFonts w:hint="eastAsia"/>
          <w:sz w:val="28"/>
        </w:rPr>
        <w:t>企业备案中的必填信息比较少，这个根据企业的基本情况填写，没有可不填写</w:t>
      </w:r>
      <w:r w:rsidR="00087C9C" w:rsidRPr="00503760">
        <w:rPr>
          <w:rFonts w:hint="eastAsia"/>
          <w:sz w:val="28"/>
        </w:rPr>
        <w:t>。</w:t>
      </w:r>
    </w:p>
    <w:p w:rsidR="00087C9C" w:rsidRPr="00503760" w:rsidRDefault="00087C9C" w:rsidP="00A36F15">
      <w:pPr>
        <w:rPr>
          <w:sz w:val="28"/>
        </w:rPr>
      </w:pPr>
      <w:r w:rsidRPr="00503760">
        <w:rPr>
          <w:rFonts w:hint="eastAsia"/>
          <w:sz w:val="28"/>
        </w:rPr>
        <w:t xml:space="preserve">      2. </w:t>
      </w:r>
      <w:r w:rsidRPr="00503760">
        <w:rPr>
          <w:rFonts w:hint="eastAsia"/>
          <w:sz w:val="28"/>
        </w:rPr>
        <w:t>产品备案中“执行标准”</w:t>
      </w:r>
      <w:r w:rsidRPr="00503760">
        <w:rPr>
          <w:rFonts w:hint="eastAsia"/>
          <w:sz w:val="28"/>
        </w:rPr>
        <w:t xml:space="preserve"> </w:t>
      </w:r>
      <w:r w:rsidRPr="00503760">
        <w:rPr>
          <w:rFonts w:hint="eastAsia"/>
          <w:sz w:val="28"/>
        </w:rPr>
        <w:t>该选项可进行文字描述，如没有可写“企业内部标准”</w:t>
      </w:r>
    </w:p>
    <w:p w:rsidR="00087C9C" w:rsidRPr="00503760" w:rsidRDefault="00087C9C" w:rsidP="00A36F15">
      <w:pPr>
        <w:rPr>
          <w:sz w:val="28"/>
        </w:rPr>
      </w:pPr>
      <w:r w:rsidRPr="00503760">
        <w:rPr>
          <w:noProof/>
          <w:sz w:val="28"/>
        </w:rPr>
        <w:drawing>
          <wp:inline distT="0" distB="0" distL="0" distR="0">
            <wp:extent cx="5067300" cy="704850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1" w:rsidRDefault="007303E1" w:rsidP="00A36F15">
      <w:pPr>
        <w:rPr>
          <w:color w:val="FF0000"/>
          <w:sz w:val="28"/>
        </w:rPr>
      </w:pPr>
      <w:r w:rsidRPr="00503760">
        <w:rPr>
          <w:rFonts w:hint="eastAsia"/>
          <w:sz w:val="28"/>
        </w:rPr>
        <w:t xml:space="preserve">       3.</w:t>
      </w:r>
      <w:r w:rsidRPr="00503760">
        <w:rPr>
          <w:rFonts w:hint="eastAsia"/>
          <w:sz w:val="28"/>
        </w:rPr>
        <w:t>信息添加完成之后</w:t>
      </w:r>
      <w:r w:rsidR="00D02A5B" w:rsidRPr="00D02A5B">
        <w:rPr>
          <w:rFonts w:hint="eastAsia"/>
          <w:color w:val="FF0000"/>
          <w:sz w:val="28"/>
        </w:rPr>
        <w:t>不要点击保存</w:t>
      </w:r>
      <w:r w:rsidRPr="00503760">
        <w:rPr>
          <w:rFonts w:hint="eastAsia"/>
          <w:sz w:val="28"/>
        </w:rPr>
        <w:t>一定要</w:t>
      </w:r>
      <w:r w:rsidRPr="00D02A5B">
        <w:rPr>
          <w:rFonts w:hint="eastAsia"/>
          <w:color w:val="FF0000"/>
          <w:sz w:val="28"/>
        </w:rPr>
        <w:t>点击“提交评审”</w:t>
      </w:r>
    </w:p>
    <w:p w:rsidR="00530DA1" w:rsidRPr="00530DA1" w:rsidRDefault="00530DA1" w:rsidP="00A36F15">
      <w:pPr>
        <w:rPr>
          <w:color w:val="000000" w:themeColor="text1"/>
          <w:sz w:val="28"/>
        </w:rPr>
      </w:pPr>
      <w:r>
        <w:rPr>
          <w:rFonts w:hint="eastAsia"/>
          <w:color w:val="FF0000"/>
          <w:sz w:val="28"/>
        </w:rPr>
        <w:t xml:space="preserve"> </w:t>
      </w:r>
      <w:r>
        <w:rPr>
          <w:color w:val="FF0000"/>
          <w:sz w:val="28"/>
        </w:rPr>
        <w:t xml:space="preserve">      </w:t>
      </w:r>
      <w:r w:rsidRPr="00530DA1">
        <w:rPr>
          <w:color w:val="000000" w:themeColor="text1"/>
          <w:sz w:val="28"/>
        </w:rPr>
        <w:t xml:space="preserve"> </w:t>
      </w:r>
      <w:r w:rsidRPr="00530DA1">
        <w:rPr>
          <w:rFonts w:hint="eastAsia"/>
          <w:color w:val="000000" w:themeColor="text1"/>
          <w:sz w:val="28"/>
        </w:rPr>
        <w:t>信息填写务必认证</w:t>
      </w:r>
      <w:r w:rsidR="001F3354">
        <w:rPr>
          <w:rFonts w:hint="eastAsia"/>
          <w:color w:val="000000" w:themeColor="text1"/>
          <w:sz w:val="28"/>
        </w:rPr>
        <w:t>，不要出现错误填写。</w:t>
      </w:r>
    </w:p>
    <w:p w:rsidR="002A3567" w:rsidRPr="00503760" w:rsidRDefault="002A3567" w:rsidP="00A36F15">
      <w:pPr>
        <w:rPr>
          <w:sz w:val="28"/>
        </w:rPr>
      </w:pPr>
      <w:r>
        <w:rPr>
          <w:noProof/>
        </w:rPr>
        <w:drawing>
          <wp:inline distT="0" distB="0" distL="0" distR="0" wp14:anchorId="32048D79" wp14:editId="57547A7A">
            <wp:extent cx="5274310" cy="6781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Pr="00087C9C" w:rsidRDefault="00C1188D">
      <w:pPr>
        <w:jc w:val="center"/>
      </w:pPr>
    </w:p>
    <w:p w:rsidR="00C1188D" w:rsidRPr="00AC3B40" w:rsidRDefault="00AC3B40" w:rsidP="00AC3B40">
      <w:pPr>
        <w:pStyle w:val="1"/>
      </w:pPr>
      <w:bookmarkStart w:id="2" w:name="_Toc26616"/>
      <w:r>
        <w:rPr>
          <w:rFonts w:hint="eastAsia"/>
        </w:rPr>
        <w:t>2</w:t>
      </w:r>
      <w:r w:rsidRPr="00AC3B40">
        <w:rPr>
          <w:rFonts w:hint="eastAsia"/>
        </w:rPr>
        <w:t>供应链管理</w:t>
      </w:r>
      <w:r w:rsidR="00BD7A6B" w:rsidRPr="00AC3B40">
        <w:rPr>
          <w:rFonts w:hint="eastAsia"/>
        </w:rPr>
        <w:t>系统</w:t>
      </w:r>
      <w:bookmarkEnd w:id="2"/>
    </w:p>
    <w:p w:rsidR="007B38D8" w:rsidRDefault="00D367B2" w:rsidP="00D367B2">
      <w:pPr>
        <w:rPr>
          <w:sz w:val="28"/>
          <w:szCs w:val="28"/>
        </w:rPr>
      </w:pPr>
      <w:r w:rsidRPr="00E66FE9">
        <w:rPr>
          <w:rFonts w:hint="eastAsia"/>
          <w:sz w:val="28"/>
          <w:szCs w:val="28"/>
        </w:rPr>
        <w:t>进入方式和备案管理系统一样</w:t>
      </w:r>
      <w:r w:rsidR="00E66FE9">
        <w:rPr>
          <w:rFonts w:hint="eastAsia"/>
          <w:sz w:val="28"/>
          <w:szCs w:val="28"/>
        </w:rPr>
        <w:t>，用户名和密码也是一致</w:t>
      </w:r>
      <w:r w:rsidR="007B38D8">
        <w:rPr>
          <w:rFonts w:hint="eastAsia"/>
          <w:sz w:val="28"/>
          <w:szCs w:val="28"/>
        </w:rPr>
        <w:t>，进入的角色一般选用</w:t>
      </w:r>
      <w:r w:rsidR="007B38D8" w:rsidRPr="00265579">
        <w:rPr>
          <w:rFonts w:hint="eastAsia"/>
          <w:color w:val="FF0000"/>
          <w:sz w:val="28"/>
          <w:szCs w:val="28"/>
        </w:rPr>
        <w:t>“</w:t>
      </w:r>
      <w:r w:rsidR="00D02A5B" w:rsidRPr="00265579">
        <w:rPr>
          <w:rFonts w:hint="eastAsia"/>
          <w:color w:val="FF0000"/>
          <w:sz w:val="28"/>
          <w:szCs w:val="28"/>
        </w:rPr>
        <w:t>记录员</w:t>
      </w:r>
      <w:r w:rsidR="007B38D8" w:rsidRPr="00265579">
        <w:rPr>
          <w:rFonts w:hint="eastAsia"/>
          <w:color w:val="FF0000"/>
          <w:sz w:val="28"/>
          <w:szCs w:val="28"/>
        </w:rPr>
        <w:t>”</w:t>
      </w:r>
    </w:p>
    <w:p w:rsidR="007B38D8" w:rsidRDefault="00F46504" w:rsidP="00D367B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6062AB" wp14:editId="7D0321DF">
            <wp:extent cx="5274310" cy="31095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AB" w:rsidRDefault="00BE7DAB" w:rsidP="00D367B2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6E11A27" wp14:editId="76357E0D">
            <wp:extent cx="5274310" cy="24072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04" w:rsidRPr="00E66FE9" w:rsidRDefault="00F46504" w:rsidP="00D367B2">
      <w:pPr>
        <w:rPr>
          <w:sz w:val="28"/>
          <w:szCs w:val="28"/>
        </w:rPr>
      </w:pPr>
    </w:p>
    <w:p w:rsidR="00C1188D" w:rsidRPr="000519D2" w:rsidRDefault="00BD7A6B">
      <w:pPr>
        <w:pStyle w:val="2"/>
        <w:spacing w:before="0" w:after="0" w:line="240" w:lineRule="auto"/>
      </w:pPr>
      <w:bookmarkStart w:id="3" w:name="_Toc32341"/>
      <w:r w:rsidRPr="000519D2">
        <w:rPr>
          <w:rFonts w:hint="eastAsia"/>
        </w:rPr>
        <w:t>2.1</w:t>
      </w:r>
      <w:bookmarkEnd w:id="3"/>
      <w:r w:rsidR="00FB08B4" w:rsidRPr="000519D2">
        <w:rPr>
          <w:rFonts w:hint="eastAsia"/>
        </w:rPr>
        <w:t xml:space="preserve"> </w:t>
      </w:r>
      <w:r w:rsidR="00FB08B4" w:rsidRPr="000519D2">
        <w:rPr>
          <w:rFonts w:hint="eastAsia"/>
        </w:rPr>
        <w:t>基本信息</w:t>
      </w:r>
    </w:p>
    <w:p w:rsidR="00C1188D" w:rsidRDefault="00C1188D"/>
    <w:p w:rsidR="00C1188D" w:rsidRDefault="007B38D8">
      <w:pPr>
        <w:pStyle w:val="3"/>
        <w:spacing w:before="0" w:after="0" w:line="240" w:lineRule="auto"/>
      </w:pPr>
      <w:r>
        <w:rPr>
          <w:rFonts w:hint="eastAsia"/>
        </w:rPr>
        <w:t>企业信息录入</w:t>
      </w:r>
    </w:p>
    <w:p w:rsidR="007B38D8" w:rsidRPr="007B38D8" w:rsidRDefault="007B38D8" w:rsidP="007B38D8"/>
    <w:p w:rsidR="00C1188D" w:rsidRPr="000519D2" w:rsidRDefault="00F4294F">
      <w:pPr>
        <w:rPr>
          <w:sz w:val="28"/>
        </w:rPr>
      </w:pPr>
      <w:r w:rsidRPr="000519D2">
        <w:rPr>
          <w:rFonts w:hint="eastAsia"/>
          <w:sz w:val="28"/>
        </w:rPr>
        <w:t>在导航栏中找到“基本信息”然后</w:t>
      </w:r>
      <w:r w:rsidR="00BD7A6B" w:rsidRPr="000519D2">
        <w:rPr>
          <w:rFonts w:hint="eastAsia"/>
          <w:sz w:val="28"/>
        </w:rPr>
        <w:t>把左侧目标栏的“企业</w:t>
      </w:r>
      <w:r w:rsidRPr="000519D2">
        <w:rPr>
          <w:rFonts w:hint="eastAsia"/>
          <w:sz w:val="28"/>
        </w:rPr>
        <w:t>信息”和“生产区信息”</w:t>
      </w:r>
      <w:r w:rsidR="009C37D9" w:rsidRPr="000519D2">
        <w:rPr>
          <w:rFonts w:hint="eastAsia"/>
          <w:sz w:val="28"/>
        </w:rPr>
        <w:t>填写完整并</w:t>
      </w:r>
      <w:r w:rsidR="00BD7A6B" w:rsidRPr="000519D2">
        <w:rPr>
          <w:rFonts w:hint="eastAsia"/>
          <w:sz w:val="28"/>
        </w:rPr>
        <w:t>保存。</w:t>
      </w:r>
    </w:p>
    <w:p w:rsidR="00097D6E" w:rsidRDefault="00D21EDA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53D1E2F" wp14:editId="00DE99AE">
            <wp:extent cx="5274310" cy="2933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13" w:rsidRDefault="00BD2D13">
      <w:pPr>
        <w:rPr>
          <w:sz w:val="28"/>
        </w:rPr>
      </w:pPr>
      <w:r>
        <w:rPr>
          <w:rFonts w:hint="eastAsia"/>
          <w:sz w:val="28"/>
        </w:rPr>
        <w:t>两个基本信息根据实际情况</w:t>
      </w:r>
      <w:r w:rsidRPr="00F717BF">
        <w:rPr>
          <w:rFonts w:hint="eastAsia"/>
          <w:color w:val="FF0000"/>
          <w:sz w:val="28"/>
        </w:rPr>
        <w:t>填写完成后</w:t>
      </w:r>
      <w:r>
        <w:rPr>
          <w:rFonts w:hint="eastAsia"/>
          <w:sz w:val="28"/>
        </w:rPr>
        <w:t>，</w:t>
      </w:r>
      <w:r w:rsidRPr="00F717BF">
        <w:rPr>
          <w:rFonts w:hint="eastAsia"/>
          <w:color w:val="FF0000"/>
          <w:sz w:val="28"/>
        </w:rPr>
        <w:t>点击保存即可</w:t>
      </w:r>
      <w:r>
        <w:rPr>
          <w:rFonts w:hint="eastAsia"/>
          <w:sz w:val="28"/>
        </w:rPr>
        <w:t>。</w:t>
      </w:r>
    </w:p>
    <w:p w:rsidR="00097D6E" w:rsidRDefault="00097D6E">
      <w:pPr>
        <w:rPr>
          <w:sz w:val="28"/>
        </w:rPr>
      </w:pPr>
      <w:r>
        <w:rPr>
          <w:noProof/>
        </w:rPr>
        <w:drawing>
          <wp:inline distT="0" distB="0" distL="0" distR="0" wp14:anchorId="274B67C1" wp14:editId="6D30C1BA">
            <wp:extent cx="5274310" cy="25317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Pr="00BD2D13" w:rsidRDefault="00981800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678A65D" wp14:editId="3617560F">
            <wp:extent cx="5274310" cy="32721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Default="00BD7A6B">
      <w:pPr>
        <w:pStyle w:val="2"/>
      </w:pPr>
      <w:bookmarkStart w:id="4" w:name="_Toc15377"/>
      <w:bookmarkStart w:id="5" w:name="_Toc409181449"/>
      <w:r>
        <w:rPr>
          <w:rFonts w:hint="eastAsia"/>
        </w:rPr>
        <w:t>2.2</w:t>
      </w:r>
      <w:r>
        <w:rPr>
          <w:rFonts w:hint="eastAsia"/>
        </w:rPr>
        <w:t>批次信息</w:t>
      </w:r>
      <w:bookmarkEnd w:id="4"/>
      <w:bookmarkEnd w:id="5"/>
    </w:p>
    <w:p w:rsidR="0028661C" w:rsidRPr="002E3BD2" w:rsidRDefault="0028661C" w:rsidP="0028661C">
      <w:pPr>
        <w:rPr>
          <w:sz w:val="28"/>
          <w:szCs w:val="28"/>
        </w:rPr>
      </w:pPr>
      <w:r w:rsidRPr="002E3BD2">
        <w:rPr>
          <w:rFonts w:hint="eastAsia"/>
          <w:sz w:val="28"/>
          <w:szCs w:val="28"/>
        </w:rPr>
        <w:t>备注：每建一个批次都会在档案中生成一条记录</w:t>
      </w:r>
      <w:r w:rsidR="002E3BD2">
        <w:rPr>
          <w:rFonts w:hint="eastAsia"/>
          <w:sz w:val="28"/>
          <w:szCs w:val="28"/>
        </w:rPr>
        <w:t>。</w:t>
      </w:r>
    </w:p>
    <w:p w:rsidR="00C1188D" w:rsidRDefault="00BD7A6B">
      <w:pPr>
        <w:pStyle w:val="3"/>
      </w:pPr>
      <w:bookmarkStart w:id="6" w:name="_Toc409181450"/>
      <w:bookmarkStart w:id="7" w:name="_Toc2743"/>
      <w:r>
        <w:rPr>
          <w:rFonts w:hint="eastAsia"/>
        </w:rPr>
        <w:t>2.</w:t>
      </w:r>
      <w:r>
        <w:t>2.1</w:t>
      </w:r>
      <w:r>
        <w:rPr>
          <w:rFonts w:hint="eastAsia"/>
        </w:rPr>
        <w:t>新建批次</w:t>
      </w:r>
      <w:bookmarkEnd w:id="6"/>
      <w:bookmarkEnd w:id="7"/>
    </w:p>
    <w:p w:rsidR="00C1188D" w:rsidRPr="00DA2600" w:rsidRDefault="00BD7A6B">
      <w:pPr>
        <w:spacing w:line="360" w:lineRule="auto"/>
        <w:ind w:firstLine="420"/>
        <w:rPr>
          <w:sz w:val="28"/>
          <w:szCs w:val="28"/>
        </w:rPr>
      </w:pPr>
      <w:r w:rsidRPr="00DA2600">
        <w:rPr>
          <w:rFonts w:hint="eastAsia"/>
          <w:sz w:val="28"/>
          <w:szCs w:val="28"/>
        </w:rPr>
        <w:t>点击</w:t>
      </w:r>
      <w:r w:rsidR="004F3B43" w:rsidRPr="00DA2600">
        <w:rPr>
          <w:rFonts w:hint="eastAsia"/>
          <w:sz w:val="28"/>
          <w:szCs w:val="28"/>
        </w:rPr>
        <w:t>导航栏的【新建批次】选项</w:t>
      </w:r>
      <w:r w:rsidRPr="00DA2600">
        <w:rPr>
          <w:rFonts w:hint="eastAsia"/>
          <w:sz w:val="28"/>
          <w:szCs w:val="28"/>
        </w:rPr>
        <w:t>，系统提示是否开始新建批次，如下图：</w:t>
      </w:r>
    </w:p>
    <w:p w:rsidR="00C1188D" w:rsidRPr="00DA2600" w:rsidRDefault="00D2370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072E2D1" wp14:editId="4E676292">
            <wp:extent cx="5274310" cy="19875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Pr="00DA2600" w:rsidRDefault="00BD7A6B">
      <w:pPr>
        <w:spacing w:line="360" w:lineRule="auto"/>
        <w:ind w:firstLine="420"/>
        <w:rPr>
          <w:sz w:val="28"/>
          <w:szCs w:val="28"/>
        </w:rPr>
      </w:pPr>
      <w:r w:rsidRPr="00DA2600">
        <w:rPr>
          <w:rFonts w:hint="eastAsia"/>
          <w:sz w:val="28"/>
          <w:szCs w:val="28"/>
        </w:rPr>
        <w:t>点击【确定】即可</w:t>
      </w:r>
      <w:r w:rsidR="00DA2600">
        <w:rPr>
          <w:rFonts w:hint="eastAsia"/>
          <w:sz w:val="28"/>
          <w:szCs w:val="28"/>
        </w:rPr>
        <w:t>添加</w:t>
      </w:r>
      <w:r w:rsidRPr="00DA2600">
        <w:rPr>
          <w:rFonts w:hint="eastAsia"/>
          <w:sz w:val="28"/>
          <w:szCs w:val="28"/>
        </w:rPr>
        <w:t>新批次信息，系统自动跳转页面。</w:t>
      </w:r>
    </w:p>
    <w:p w:rsidR="00C1188D" w:rsidRPr="00DA2600" w:rsidRDefault="00C1188D">
      <w:pPr>
        <w:spacing w:line="360" w:lineRule="auto"/>
        <w:ind w:firstLine="420"/>
        <w:rPr>
          <w:sz w:val="28"/>
          <w:szCs w:val="28"/>
        </w:rPr>
      </w:pPr>
    </w:p>
    <w:p w:rsidR="00C1188D" w:rsidRDefault="00BD7A6B">
      <w:pPr>
        <w:pStyle w:val="3"/>
      </w:pPr>
      <w:bookmarkStart w:id="8" w:name="_Toc409181451"/>
      <w:bookmarkStart w:id="9" w:name="_Toc30447"/>
      <w:r>
        <w:rPr>
          <w:rFonts w:hint="eastAsia"/>
        </w:rPr>
        <w:t>2.</w:t>
      </w:r>
      <w:r>
        <w:t>2.2</w:t>
      </w:r>
      <w:r>
        <w:rPr>
          <w:rFonts w:hint="eastAsia"/>
        </w:rPr>
        <w:t>批次信息填写</w:t>
      </w:r>
      <w:bookmarkEnd w:id="8"/>
      <w:bookmarkEnd w:id="9"/>
    </w:p>
    <w:p w:rsidR="00C1188D" w:rsidRPr="006A2C25" w:rsidRDefault="00BD7A6B">
      <w:pPr>
        <w:spacing w:line="360" w:lineRule="auto"/>
        <w:ind w:firstLine="420"/>
        <w:rPr>
          <w:sz w:val="28"/>
          <w:szCs w:val="28"/>
        </w:rPr>
      </w:pPr>
      <w:r w:rsidRPr="006A2C25">
        <w:rPr>
          <w:rFonts w:hint="eastAsia"/>
          <w:sz w:val="28"/>
          <w:szCs w:val="28"/>
        </w:rPr>
        <w:t>系统跳转到批次信息填写页面，如下图：</w:t>
      </w:r>
    </w:p>
    <w:p w:rsidR="00C1188D" w:rsidRDefault="009D59EF">
      <w:pPr>
        <w:spacing w:line="360" w:lineRule="auto"/>
      </w:pPr>
      <w:r>
        <w:rPr>
          <w:noProof/>
        </w:rPr>
        <w:drawing>
          <wp:inline distT="0" distB="0" distL="0" distR="0" wp14:anchorId="01A54A00" wp14:editId="254434A3">
            <wp:extent cx="5274310" cy="31032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Pr="00D746FD" w:rsidRDefault="00BD7A6B">
      <w:pPr>
        <w:spacing w:line="360" w:lineRule="auto"/>
        <w:ind w:firstLine="420"/>
        <w:rPr>
          <w:sz w:val="28"/>
          <w:szCs w:val="28"/>
        </w:rPr>
      </w:pPr>
      <w:r w:rsidRPr="00D746FD">
        <w:rPr>
          <w:rFonts w:hint="eastAsia"/>
          <w:sz w:val="28"/>
          <w:szCs w:val="28"/>
        </w:rPr>
        <w:t>在表单中</w:t>
      </w:r>
      <w:r w:rsidR="00D746FD">
        <w:rPr>
          <w:rFonts w:hint="eastAsia"/>
          <w:sz w:val="28"/>
          <w:szCs w:val="28"/>
        </w:rPr>
        <w:t>填写相应信息，点击【保存】按钮进行信息提交，提交成功后，系统会</w:t>
      </w:r>
      <w:r w:rsidRPr="00D746FD">
        <w:rPr>
          <w:rFonts w:hint="eastAsia"/>
          <w:sz w:val="28"/>
          <w:szCs w:val="28"/>
        </w:rPr>
        <w:t>生</w:t>
      </w:r>
      <w:r w:rsidR="00D746FD">
        <w:rPr>
          <w:rFonts w:hint="eastAsia"/>
          <w:sz w:val="28"/>
          <w:szCs w:val="28"/>
        </w:rPr>
        <w:t>成</w:t>
      </w:r>
      <w:r w:rsidRPr="00361584">
        <w:rPr>
          <w:rFonts w:hint="eastAsia"/>
          <w:color w:val="FF0000"/>
          <w:sz w:val="28"/>
          <w:szCs w:val="28"/>
        </w:rPr>
        <w:t>相应</w:t>
      </w:r>
      <w:r w:rsidR="00D746FD" w:rsidRPr="00361584">
        <w:rPr>
          <w:rFonts w:hint="eastAsia"/>
          <w:color w:val="FF0000"/>
          <w:sz w:val="28"/>
          <w:szCs w:val="28"/>
        </w:rPr>
        <w:t>农事记录</w:t>
      </w:r>
      <w:r w:rsidR="00D746FD">
        <w:rPr>
          <w:rFonts w:hint="eastAsia"/>
          <w:sz w:val="28"/>
          <w:szCs w:val="28"/>
        </w:rPr>
        <w:t>的环节</w:t>
      </w:r>
      <w:r w:rsidRPr="00D746FD">
        <w:rPr>
          <w:rFonts w:hint="eastAsia"/>
          <w:sz w:val="28"/>
          <w:szCs w:val="28"/>
        </w:rPr>
        <w:t>，</w:t>
      </w:r>
      <w:r w:rsidR="00D746FD">
        <w:rPr>
          <w:rFonts w:hint="eastAsia"/>
          <w:sz w:val="28"/>
          <w:szCs w:val="28"/>
        </w:rPr>
        <w:t>填写这些信息。</w:t>
      </w:r>
      <w:r w:rsidRPr="00D746FD">
        <w:rPr>
          <w:rFonts w:hint="eastAsia"/>
          <w:sz w:val="28"/>
          <w:szCs w:val="28"/>
        </w:rPr>
        <w:t>如下图：</w:t>
      </w:r>
    </w:p>
    <w:p w:rsidR="00C25748" w:rsidRDefault="00BD7A6B">
      <w:pPr>
        <w:spacing w:line="360" w:lineRule="auto"/>
        <w:rPr>
          <w:color w:val="FF0000"/>
          <w:sz w:val="28"/>
          <w:szCs w:val="28"/>
        </w:rPr>
      </w:pPr>
      <w:r w:rsidRPr="00D746FD">
        <w:rPr>
          <w:rFonts w:hint="eastAsia"/>
          <w:color w:val="FF0000"/>
          <w:sz w:val="28"/>
          <w:szCs w:val="28"/>
        </w:rPr>
        <w:t>注：产品类别为默认的备案管理系统中的</w:t>
      </w:r>
      <w:r w:rsidR="00573E11">
        <w:rPr>
          <w:rFonts w:hint="eastAsia"/>
          <w:color w:val="FF0000"/>
          <w:sz w:val="28"/>
          <w:szCs w:val="28"/>
        </w:rPr>
        <w:t>“产品备案”</w:t>
      </w:r>
      <w:r w:rsidRPr="00D746FD">
        <w:rPr>
          <w:rFonts w:hint="eastAsia"/>
          <w:color w:val="FF0000"/>
          <w:sz w:val="28"/>
          <w:szCs w:val="28"/>
        </w:rPr>
        <w:t>类别，不能进行更改。生产区和生产区块只需选择</w:t>
      </w:r>
      <w:r w:rsidR="00C25748">
        <w:rPr>
          <w:rFonts w:hint="eastAsia"/>
          <w:color w:val="FF0000"/>
          <w:sz w:val="28"/>
          <w:szCs w:val="28"/>
        </w:rPr>
        <w:t>。</w:t>
      </w:r>
    </w:p>
    <w:p w:rsidR="009645BD" w:rsidRDefault="009645BD" w:rsidP="009645BD">
      <w:pPr>
        <w:spacing w:line="360" w:lineRule="auto"/>
        <w:jc w:val="left"/>
      </w:pPr>
      <w:r>
        <w:rPr>
          <w:noProof/>
        </w:rPr>
        <w:drawing>
          <wp:inline distT="0" distB="0" distL="0" distR="0" wp14:anchorId="3FD53815" wp14:editId="512EE670">
            <wp:extent cx="5274310" cy="23482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84" w:rsidRPr="00361584" w:rsidRDefault="00361584" w:rsidP="009645BD">
      <w:pPr>
        <w:spacing w:line="360" w:lineRule="auto"/>
        <w:jc w:val="left"/>
        <w:rPr>
          <w:sz w:val="28"/>
          <w:szCs w:val="28"/>
        </w:rPr>
      </w:pPr>
      <w:r w:rsidRPr="00361584">
        <w:rPr>
          <w:rFonts w:hint="eastAsia"/>
          <w:sz w:val="28"/>
          <w:szCs w:val="28"/>
        </w:rPr>
        <w:lastRenderedPageBreak/>
        <w:t>农事记录环节</w:t>
      </w:r>
      <w:r>
        <w:rPr>
          <w:rFonts w:hint="eastAsia"/>
          <w:sz w:val="28"/>
          <w:szCs w:val="28"/>
        </w:rPr>
        <w:t>下有很多管理项目，上图以水果产品为例，每个管理进入后会是空白页面，找到</w:t>
      </w:r>
      <w:r w:rsidRPr="00EC096A">
        <w:rPr>
          <w:rFonts w:hint="eastAsia"/>
          <w:color w:val="FF0000"/>
          <w:sz w:val="28"/>
          <w:szCs w:val="28"/>
        </w:rPr>
        <w:t>新增</w:t>
      </w:r>
      <w:r>
        <w:rPr>
          <w:rFonts w:hint="eastAsia"/>
          <w:sz w:val="28"/>
          <w:szCs w:val="28"/>
        </w:rPr>
        <w:t>并点击进入填写</w:t>
      </w:r>
    </w:p>
    <w:p w:rsidR="00C1188D" w:rsidRPr="00CE7B22" w:rsidRDefault="00BD7A6B">
      <w:pPr>
        <w:spacing w:line="360" w:lineRule="auto"/>
        <w:ind w:firstLine="420"/>
        <w:rPr>
          <w:sz w:val="28"/>
          <w:szCs w:val="28"/>
        </w:rPr>
      </w:pPr>
      <w:r w:rsidRPr="00CE7B22">
        <w:rPr>
          <w:rFonts w:hint="eastAsia"/>
          <w:sz w:val="28"/>
          <w:szCs w:val="28"/>
        </w:rPr>
        <w:t>系统在离开本页面后，如需填写本批次信息，可在生产档案进行填写，详细见【生产档案】。</w:t>
      </w:r>
    </w:p>
    <w:p w:rsidR="00C1188D" w:rsidRDefault="00BD7A6B">
      <w:pPr>
        <w:pStyle w:val="2"/>
        <w:spacing w:line="360" w:lineRule="auto"/>
      </w:pPr>
      <w:bookmarkStart w:id="10" w:name="_Toc15075"/>
      <w:bookmarkStart w:id="11" w:name="_Toc409181454"/>
      <w:r>
        <w:rPr>
          <w:rFonts w:hint="eastAsia"/>
        </w:rPr>
        <w:t>2.3</w:t>
      </w:r>
      <w:r>
        <w:rPr>
          <w:rFonts w:hint="eastAsia"/>
        </w:rPr>
        <w:t>生产档案</w:t>
      </w:r>
      <w:bookmarkEnd w:id="10"/>
      <w:bookmarkEnd w:id="11"/>
    </w:p>
    <w:p w:rsidR="00C1188D" w:rsidRPr="00564A85" w:rsidRDefault="00BD7A6B">
      <w:pPr>
        <w:spacing w:line="360" w:lineRule="auto"/>
        <w:ind w:firstLine="420"/>
        <w:rPr>
          <w:sz w:val="28"/>
          <w:szCs w:val="28"/>
        </w:rPr>
      </w:pPr>
      <w:r w:rsidRPr="00564A85">
        <w:rPr>
          <w:rFonts w:hint="eastAsia"/>
          <w:sz w:val="28"/>
          <w:szCs w:val="28"/>
        </w:rPr>
        <w:t>生产档案模块主要提供信息查看，信息添加修改等功能。</w:t>
      </w:r>
    </w:p>
    <w:p w:rsidR="005910C0" w:rsidRDefault="00BD7A6B">
      <w:pPr>
        <w:spacing w:line="360" w:lineRule="auto"/>
        <w:ind w:firstLine="420"/>
        <w:rPr>
          <w:sz w:val="28"/>
          <w:szCs w:val="28"/>
        </w:rPr>
      </w:pPr>
      <w:r w:rsidRPr="00564A85">
        <w:rPr>
          <w:rFonts w:hint="eastAsia"/>
          <w:sz w:val="28"/>
          <w:szCs w:val="28"/>
        </w:rPr>
        <w:t>点击</w:t>
      </w:r>
      <w:r w:rsidR="00564A85">
        <w:rPr>
          <w:rFonts w:hint="eastAsia"/>
          <w:sz w:val="28"/>
          <w:szCs w:val="28"/>
        </w:rPr>
        <w:t>导航栏</w:t>
      </w:r>
      <w:r w:rsidRPr="00564A85">
        <w:rPr>
          <w:rFonts w:hint="eastAsia"/>
          <w:sz w:val="28"/>
          <w:szCs w:val="28"/>
        </w:rPr>
        <w:t>的【生产档案】按钮，如下图，</w:t>
      </w:r>
      <w:r w:rsidR="005910C0" w:rsidRPr="006F1E8A">
        <w:rPr>
          <w:rFonts w:hint="eastAsia"/>
          <w:color w:val="FF0000"/>
          <w:sz w:val="28"/>
          <w:szCs w:val="28"/>
        </w:rPr>
        <w:t>在搜索栏</w:t>
      </w:r>
      <w:r w:rsidR="006F1E8A" w:rsidRPr="006F1E8A">
        <w:rPr>
          <w:rFonts w:hint="eastAsia"/>
          <w:color w:val="FF0000"/>
          <w:sz w:val="28"/>
          <w:szCs w:val="28"/>
        </w:rPr>
        <w:t>中【录入人】和【录入年份】</w:t>
      </w:r>
      <w:r w:rsidR="005910C0" w:rsidRPr="006F1E8A">
        <w:rPr>
          <w:rFonts w:hint="eastAsia"/>
          <w:color w:val="FF0000"/>
          <w:sz w:val="28"/>
          <w:szCs w:val="28"/>
        </w:rPr>
        <w:t>选择全部</w:t>
      </w:r>
      <w:r w:rsidR="005910C0">
        <w:rPr>
          <w:rFonts w:hint="eastAsia"/>
          <w:sz w:val="28"/>
          <w:szCs w:val="28"/>
        </w:rPr>
        <w:t>，则会列出</w:t>
      </w:r>
      <w:r w:rsidRPr="00564A85">
        <w:rPr>
          <w:rFonts w:hint="eastAsia"/>
          <w:sz w:val="28"/>
          <w:szCs w:val="28"/>
        </w:rPr>
        <w:t>出了本企业的所有用户建立的所有批次，信息包括：批次号、产品名称、生产区、</w:t>
      </w:r>
      <w:r w:rsidR="005910C0">
        <w:rPr>
          <w:rFonts w:hint="eastAsia"/>
          <w:sz w:val="28"/>
          <w:szCs w:val="28"/>
        </w:rPr>
        <w:t>产品类别</w:t>
      </w:r>
    </w:p>
    <w:p w:rsidR="005910C0" w:rsidRDefault="006633C3" w:rsidP="002D2709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82578C1" wp14:editId="2BB0AB23">
            <wp:extent cx="5274310" cy="19450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Pr="00564A85" w:rsidRDefault="00BD7A6B">
      <w:pPr>
        <w:spacing w:line="360" w:lineRule="auto"/>
        <w:ind w:firstLine="420"/>
        <w:rPr>
          <w:sz w:val="28"/>
          <w:szCs w:val="28"/>
        </w:rPr>
      </w:pPr>
      <w:r w:rsidRPr="00564A85">
        <w:rPr>
          <w:rFonts w:hint="eastAsia"/>
          <w:sz w:val="28"/>
          <w:szCs w:val="28"/>
        </w:rPr>
        <w:t>批次建立完毕后，如信息一次未填写完毕，无需再新建批次，只需找到以前所建立的批次继续填写信息即可。点击【查看数据】即可进入批次去填写生产档案信息；点击【身份码管理】即可给当前批次添加身份码</w:t>
      </w:r>
      <w:r w:rsidR="003F503E">
        <w:rPr>
          <w:rFonts w:hint="eastAsia"/>
          <w:sz w:val="28"/>
          <w:szCs w:val="28"/>
        </w:rPr>
        <w:t>（详见【身份码</w:t>
      </w:r>
      <w:r w:rsidR="0043581E">
        <w:rPr>
          <w:rFonts w:hint="eastAsia"/>
          <w:sz w:val="28"/>
          <w:szCs w:val="28"/>
        </w:rPr>
        <w:t>关联</w:t>
      </w:r>
      <w:r w:rsidR="003F503E">
        <w:rPr>
          <w:rFonts w:hint="eastAsia"/>
          <w:sz w:val="28"/>
          <w:szCs w:val="28"/>
        </w:rPr>
        <w:t>】）</w:t>
      </w:r>
      <w:r w:rsidRPr="00564A85">
        <w:rPr>
          <w:rFonts w:hint="eastAsia"/>
          <w:sz w:val="28"/>
          <w:szCs w:val="28"/>
        </w:rPr>
        <w:t>。</w:t>
      </w:r>
    </w:p>
    <w:p w:rsidR="00C1188D" w:rsidRDefault="004B43F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1E9D7E0" wp14:editId="6501C48E">
            <wp:extent cx="5274310" cy="36645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D" w:rsidRDefault="00C1188D">
      <w:pPr>
        <w:spacing w:line="360" w:lineRule="auto"/>
      </w:pPr>
    </w:p>
    <w:p w:rsidR="00C1188D" w:rsidRPr="00F97733" w:rsidRDefault="00483DF8" w:rsidP="00F97733">
      <w:pPr>
        <w:spacing w:line="360" w:lineRule="auto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点击所需查看批次的【查看数据】按钮，即可进入该批次信息，可进行数据的修改。</w:t>
      </w:r>
    </w:p>
    <w:p w:rsidR="00C1188D" w:rsidRDefault="00C1188D">
      <w:pPr>
        <w:spacing w:line="360" w:lineRule="auto"/>
      </w:pPr>
    </w:p>
    <w:p w:rsidR="00616C01" w:rsidRDefault="00A52162" w:rsidP="00616C01">
      <w:pPr>
        <w:pStyle w:val="2"/>
      </w:pPr>
      <w:r>
        <w:rPr>
          <w:rFonts w:hint="eastAsia"/>
        </w:rPr>
        <w:t>2.</w:t>
      </w:r>
      <w:r w:rsidR="00BF5AC5">
        <w:rPr>
          <w:rFonts w:hint="eastAsia"/>
        </w:rPr>
        <w:t>3.1</w:t>
      </w:r>
      <w:r>
        <w:rPr>
          <w:rFonts w:hint="eastAsia"/>
        </w:rPr>
        <w:t>身份码关联</w:t>
      </w:r>
    </w:p>
    <w:p w:rsidR="00616C01" w:rsidRPr="00247CEC" w:rsidRDefault="00616C01" w:rsidP="00616C01">
      <w:pPr>
        <w:rPr>
          <w:sz w:val="28"/>
          <w:szCs w:val="28"/>
        </w:rPr>
      </w:pPr>
      <w:r w:rsidRPr="00247CEC">
        <w:rPr>
          <w:rFonts w:hint="eastAsia"/>
          <w:sz w:val="28"/>
          <w:szCs w:val="28"/>
        </w:rPr>
        <w:t>只要批次信息的【生产完整度】不是</w:t>
      </w:r>
      <w:r w:rsidRPr="00247CEC">
        <w:rPr>
          <w:rFonts w:hint="eastAsia"/>
          <w:sz w:val="28"/>
          <w:szCs w:val="28"/>
        </w:rPr>
        <w:t>0%</w:t>
      </w:r>
      <w:r w:rsidRPr="00247CEC">
        <w:rPr>
          <w:rFonts w:hint="eastAsia"/>
          <w:sz w:val="28"/>
          <w:szCs w:val="28"/>
        </w:rPr>
        <w:t>，就可以在后面的【身份码管理】中添加身份码信息，如下图：</w:t>
      </w:r>
    </w:p>
    <w:p w:rsidR="00A52162" w:rsidRDefault="00622F36" w:rsidP="00A52162">
      <w:pPr>
        <w:spacing w:line="360" w:lineRule="auto"/>
        <w:ind w:firstLine="420"/>
      </w:pPr>
      <w:r>
        <w:rPr>
          <w:noProof/>
        </w:rPr>
        <w:drawing>
          <wp:inline distT="0" distB="0" distL="0" distR="0" wp14:anchorId="0753CB98" wp14:editId="0ADAE324">
            <wp:extent cx="5274310" cy="11074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EC" w:rsidRPr="005B24CF" w:rsidRDefault="00247CEC" w:rsidP="005B24CF">
      <w:pPr>
        <w:spacing w:line="360" w:lineRule="auto"/>
        <w:ind w:firstLine="420"/>
        <w:rPr>
          <w:sz w:val="28"/>
          <w:szCs w:val="28"/>
        </w:rPr>
      </w:pPr>
      <w:r w:rsidRPr="005B24CF">
        <w:rPr>
          <w:rFonts w:hint="eastAsia"/>
          <w:sz w:val="28"/>
          <w:szCs w:val="28"/>
        </w:rPr>
        <w:t>身份码的添加规则：添加连续的身份码（常用），这个是根据企业的产量及频率添加的</w:t>
      </w:r>
      <w:r w:rsidR="005B24CF">
        <w:rPr>
          <w:rFonts w:hint="eastAsia"/>
          <w:sz w:val="28"/>
          <w:szCs w:val="28"/>
        </w:rPr>
        <w:t>，</w:t>
      </w:r>
      <w:r w:rsidRPr="005B24CF">
        <w:rPr>
          <w:rFonts w:hint="eastAsia"/>
          <w:sz w:val="28"/>
          <w:szCs w:val="28"/>
        </w:rPr>
        <w:t>需要多少就添加多少就行了。</w:t>
      </w:r>
    </w:p>
    <w:p w:rsidR="00247CEC" w:rsidRDefault="00247CEC" w:rsidP="00A52162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0" distR="0">
            <wp:extent cx="5274310" cy="1653965"/>
            <wp:effectExtent l="1905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15" w:rsidRDefault="00247CEC" w:rsidP="00A52162">
      <w:pPr>
        <w:spacing w:line="360" w:lineRule="auto"/>
        <w:ind w:firstLine="420"/>
      </w:pPr>
      <w:r>
        <w:rPr>
          <w:noProof/>
        </w:rPr>
        <w:drawing>
          <wp:inline distT="0" distB="0" distL="0" distR="0">
            <wp:extent cx="5274310" cy="3430236"/>
            <wp:effectExtent l="1905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162" w:rsidRPr="00A351DE" w:rsidRDefault="000B6D15" w:rsidP="000B6D15">
      <w:pPr>
        <w:spacing w:line="360" w:lineRule="auto"/>
        <w:rPr>
          <w:sz w:val="28"/>
          <w:szCs w:val="28"/>
        </w:rPr>
      </w:pPr>
      <w:r w:rsidRPr="00A351DE">
        <w:rPr>
          <w:rFonts w:hint="eastAsia"/>
          <w:sz w:val="28"/>
          <w:szCs w:val="28"/>
        </w:rPr>
        <w:t>非连续的则是单一的，这个不常用</w:t>
      </w:r>
    </w:p>
    <w:p w:rsidR="000B6D15" w:rsidRDefault="000B6D15" w:rsidP="000B6D15">
      <w:pPr>
        <w:spacing w:line="360" w:lineRule="auto"/>
      </w:pPr>
      <w:r>
        <w:rPr>
          <w:noProof/>
        </w:rPr>
        <w:drawing>
          <wp:inline distT="0" distB="0" distL="0" distR="0">
            <wp:extent cx="5274310" cy="1421023"/>
            <wp:effectExtent l="1905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F6" w:rsidRDefault="00B171F6" w:rsidP="00B171F6">
      <w:pPr>
        <w:pStyle w:val="2"/>
      </w:pPr>
      <w:bookmarkStart w:id="12" w:name="_Toc30709"/>
      <w:r>
        <w:rPr>
          <w:rFonts w:hint="eastAsia"/>
        </w:rPr>
        <w:t>2.4</w:t>
      </w:r>
      <w:r>
        <w:t>查询管理</w:t>
      </w:r>
    </w:p>
    <w:p w:rsidR="00B171F6" w:rsidRPr="000D3B54" w:rsidRDefault="000E5B5C" w:rsidP="00B171F6">
      <w:pPr>
        <w:rPr>
          <w:sz w:val="28"/>
          <w:szCs w:val="28"/>
        </w:rPr>
      </w:pPr>
      <w:r w:rsidRPr="000D3B54">
        <w:rPr>
          <w:rFonts w:hint="eastAsia"/>
          <w:sz w:val="28"/>
          <w:szCs w:val="28"/>
        </w:rPr>
        <w:t>点击导航栏中的“查询管理”，进行该操作</w:t>
      </w:r>
      <w:r w:rsidR="00354166" w:rsidRPr="000D3B54">
        <w:rPr>
          <w:rFonts w:hint="eastAsia"/>
          <w:sz w:val="28"/>
          <w:szCs w:val="28"/>
        </w:rPr>
        <w:t>：在生产档案中我们的批次信息已经完成了，身份码也已经关联了，但是要进行查询管理的开</w:t>
      </w:r>
      <w:r w:rsidR="00354166" w:rsidRPr="000D3B54">
        <w:rPr>
          <w:rFonts w:hint="eastAsia"/>
          <w:sz w:val="28"/>
          <w:szCs w:val="28"/>
        </w:rPr>
        <w:lastRenderedPageBreak/>
        <w:t>通才能真正的查询到具体的信息</w:t>
      </w:r>
      <w:r w:rsidR="000D3B54" w:rsidRPr="000D3B54">
        <w:rPr>
          <w:rFonts w:hint="eastAsia"/>
          <w:sz w:val="28"/>
          <w:szCs w:val="28"/>
        </w:rPr>
        <w:t>。</w:t>
      </w:r>
    </w:p>
    <w:p w:rsidR="000E5B5C" w:rsidRDefault="00BE7DAB" w:rsidP="00B171F6">
      <w:r>
        <w:rPr>
          <w:noProof/>
        </w:rPr>
        <w:drawing>
          <wp:inline distT="0" distB="0" distL="0" distR="0" wp14:anchorId="2F615BDF" wp14:editId="26680DA9">
            <wp:extent cx="5274310" cy="1609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F6" w:rsidRPr="00420C8E" w:rsidRDefault="000D3B54" w:rsidP="00B171F6">
      <w:pPr>
        <w:rPr>
          <w:sz w:val="28"/>
          <w:szCs w:val="28"/>
        </w:rPr>
      </w:pPr>
      <w:r w:rsidRPr="00420C8E">
        <w:rPr>
          <w:rFonts w:hint="eastAsia"/>
          <w:sz w:val="28"/>
          <w:szCs w:val="28"/>
        </w:rPr>
        <w:t>有三个状态“未审批”、“批准查询”、“禁止查询”，所有的批次信息都会在未审批中，点击前面的＋号，即可开通对应的环节（建议全部开通）。之后就会在批准查询中看到对应的批次信息</w:t>
      </w:r>
      <w:r w:rsidR="00C83A44" w:rsidRPr="00420C8E">
        <w:rPr>
          <w:rFonts w:hint="eastAsia"/>
          <w:sz w:val="28"/>
          <w:szCs w:val="28"/>
        </w:rPr>
        <w:t>。</w:t>
      </w:r>
    </w:p>
    <w:p w:rsidR="00B171F6" w:rsidRPr="00420C8E" w:rsidRDefault="00B171F6" w:rsidP="00B171F6">
      <w:pPr>
        <w:rPr>
          <w:sz w:val="28"/>
          <w:szCs w:val="28"/>
        </w:rPr>
      </w:pPr>
      <w:r w:rsidRPr="00420C8E">
        <w:rPr>
          <w:sz w:val="28"/>
          <w:szCs w:val="28"/>
        </w:rPr>
        <w:t>点击要开通的</w:t>
      </w:r>
      <w:r w:rsidRPr="00420C8E">
        <w:rPr>
          <w:rFonts w:hint="eastAsia"/>
          <w:sz w:val="28"/>
          <w:szCs w:val="28"/>
        </w:rPr>
        <w:t>批次信息，如图：</w:t>
      </w:r>
    </w:p>
    <w:p w:rsidR="00B171F6" w:rsidRPr="00420C8E" w:rsidRDefault="00B171F6" w:rsidP="00B171F6">
      <w:pPr>
        <w:rPr>
          <w:sz w:val="28"/>
          <w:szCs w:val="28"/>
        </w:rPr>
      </w:pPr>
      <w:r w:rsidRPr="00420C8E">
        <w:rPr>
          <w:noProof/>
          <w:sz w:val="28"/>
          <w:szCs w:val="28"/>
        </w:rPr>
        <w:drawing>
          <wp:inline distT="0" distB="0" distL="0" distR="0">
            <wp:extent cx="5267325" cy="3238500"/>
            <wp:effectExtent l="19050" t="0" r="9525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F6" w:rsidRPr="00420C8E" w:rsidRDefault="00B171F6" w:rsidP="00B171F6">
      <w:pPr>
        <w:rPr>
          <w:sz w:val="28"/>
          <w:szCs w:val="28"/>
        </w:rPr>
      </w:pPr>
      <w:r w:rsidRPr="00420C8E">
        <w:rPr>
          <w:sz w:val="28"/>
          <w:szCs w:val="28"/>
        </w:rPr>
        <w:t>最后显示</w:t>
      </w:r>
      <w:r w:rsidRPr="00420C8E">
        <w:rPr>
          <w:rFonts w:hint="eastAsia"/>
          <w:sz w:val="28"/>
          <w:szCs w:val="28"/>
        </w:rPr>
        <w:t>出现对话框“状态修改成功”即可。</w:t>
      </w:r>
    </w:p>
    <w:p w:rsidR="00B171F6" w:rsidRPr="00420C8E" w:rsidRDefault="00B171F6" w:rsidP="00B171F6">
      <w:pPr>
        <w:rPr>
          <w:sz w:val="28"/>
          <w:szCs w:val="28"/>
        </w:rPr>
      </w:pPr>
    </w:p>
    <w:p w:rsidR="00B171F6" w:rsidRDefault="00DD4D49" w:rsidP="00B171F6">
      <w:pPr>
        <w:pStyle w:val="2"/>
      </w:pPr>
      <w:r>
        <w:rPr>
          <w:rFonts w:hint="eastAsia"/>
        </w:rPr>
        <w:lastRenderedPageBreak/>
        <w:t>2.5</w:t>
      </w:r>
      <w:r w:rsidR="00B171F6">
        <w:rPr>
          <w:rFonts w:hint="eastAsia"/>
        </w:rPr>
        <w:t>系统管理</w:t>
      </w:r>
    </w:p>
    <w:p w:rsidR="001F2DB4" w:rsidRPr="001F2DB4" w:rsidRDefault="001F2DB4" w:rsidP="00B171F6">
      <w:pPr>
        <w:rPr>
          <w:sz w:val="28"/>
          <w:szCs w:val="28"/>
        </w:rPr>
      </w:pPr>
      <w:r w:rsidRPr="001F2DB4">
        <w:rPr>
          <w:rFonts w:hint="eastAsia"/>
          <w:sz w:val="28"/>
          <w:szCs w:val="28"/>
        </w:rPr>
        <w:t>在导航栏中的“系统管理”中找到【查询信息管理】</w:t>
      </w:r>
    </w:p>
    <w:p w:rsidR="001F2DB4" w:rsidRDefault="00BE7DAB" w:rsidP="00B171F6">
      <w:r>
        <w:rPr>
          <w:noProof/>
        </w:rPr>
        <w:drawing>
          <wp:inline distT="0" distB="0" distL="0" distR="0" wp14:anchorId="2E75AF24" wp14:editId="470A079F">
            <wp:extent cx="5386057" cy="1123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12594" b="47920"/>
                    <a:stretch/>
                  </pic:blipFill>
                  <pic:spPr bwMode="auto">
                    <a:xfrm>
                      <a:off x="0" y="0"/>
                      <a:ext cx="5406117" cy="112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33E" w:rsidRPr="00645B9A" w:rsidRDefault="0071533E" w:rsidP="00B171F6">
      <w:pPr>
        <w:rPr>
          <w:sz w:val="28"/>
          <w:szCs w:val="28"/>
        </w:rPr>
      </w:pPr>
      <w:r w:rsidRPr="00645B9A">
        <w:rPr>
          <w:rFonts w:hint="eastAsia"/>
          <w:sz w:val="28"/>
          <w:szCs w:val="28"/>
        </w:rPr>
        <w:t>该操作是对批次信息的进一步完善，不需要像批次信息重复添加，只要在【追溯方式】选择“产品”</w:t>
      </w:r>
      <w:r w:rsidR="0007790A" w:rsidRPr="00645B9A">
        <w:rPr>
          <w:rFonts w:hint="eastAsia"/>
          <w:sz w:val="28"/>
          <w:szCs w:val="28"/>
        </w:rPr>
        <w:t>即可，如果企业有多种产品则需添加多个</w:t>
      </w:r>
      <w:r w:rsidR="00645B9A" w:rsidRPr="00645B9A">
        <w:rPr>
          <w:rFonts w:hint="eastAsia"/>
          <w:sz w:val="28"/>
          <w:szCs w:val="28"/>
        </w:rPr>
        <w:t>。</w:t>
      </w:r>
    </w:p>
    <w:p w:rsidR="00B171F6" w:rsidRDefault="00B171F6" w:rsidP="00B171F6"/>
    <w:p w:rsidR="00B171F6" w:rsidRDefault="00B171F6" w:rsidP="00B171F6"/>
    <w:p w:rsidR="00B171F6" w:rsidRDefault="00B171F6" w:rsidP="00B171F6">
      <w:r>
        <w:t>完成之后如下图</w:t>
      </w:r>
      <w:r>
        <w:rPr>
          <w:rFonts w:hint="eastAsia"/>
        </w:rPr>
        <w:t>：</w:t>
      </w:r>
    </w:p>
    <w:p w:rsidR="00B171F6" w:rsidRDefault="00831CD4" w:rsidP="00B171F6">
      <w:bookmarkStart w:id="13" w:name="_GoBack"/>
      <w:r>
        <w:rPr>
          <w:noProof/>
        </w:rPr>
        <w:drawing>
          <wp:inline distT="0" distB="0" distL="0" distR="0" wp14:anchorId="2B4A7DC8" wp14:editId="3FEEFE43">
            <wp:extent cx="5274310" cy="9080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:rsidR="00B171F6" w:rsidRPr="002F084B" w:rsidRDefault="00B171F6" w:rsidP="00B171F6">
      <w:pPr>
        <w:rPr>
          <w:sz w:val="28"/>
          <w:szCs w:val="28"/>
        </w:rPr>
      </w:pPr>
      <w:r w:rsidRPr="002F084B">
        <w:rPr>
          <w:sz w:val="28"/>
          <w:szCs w:val="28"/>
        </w:rPr>
        <w:t>编辑此条信息</w:t>
      </w:r>
      <w:r w:rsidRPr="002F084B">
        <w:rPr>
          <w:rFonts w:hint="eastAsia"/>
          <w:sz w:val="28"/>
          <w:szCs w:val="28"/>
        </w:rPr>
        <w:t>：</w:t>
      </w:r>
    </w:p>
    <w:p w:rsidR="00B171F6" w:rsidRPr="002F084B" w:rsidRDefault="00B171F6" w:rsidP="00B171F6">
      <w:pPr>
        <w:rPr>
          <w:sz w:val="28"/>
          <w:szCs w:val="28"/>
        </w:rPr>
      </w:pPr>
      <w:r w:rsidRPr="002F084B">
        <w:rPr>
          <w:rFonts w:hint="eastAsia"/>
          <w:sz w:val="28"/>
          <w:szCs w:val="28"/>
        </w:rPr>
        <w:t>“追溯方式”——“选择产品”，下面的信息自行添加</w:t>
      </w:r>
    </w:p>
    <w:p w:rsidR="00B171F6" w:rsidRPr="002F084B" w:rsidRDefault="00FD0C8C" w:rsidP="00B171F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46EF5F" wp14:editId="3D05DF35">
            <wp:extent cx="5274310" cy="245046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F6" w:rsidRDefault="00B171F6" w:rsidP="00B171F6">
      <w:pPr>
        <w:rPr>
          <w:sz w:val="28"/>
          <w:szCs w:val="28"/>
        </w:rPr>
      </w:pPr>
      <w:r w:rsidRPr="002F084B">
        <w:rPr>
          <w:sz w:val="28"/>
          <w:szCs w:val="28"/>
        </w:rPr>
        <w:t>下面的图片</w:t>
      </w:r>
      <w:r w:rsidRPr="002F084B">
        <w:rPr>
          <w:rFonts w:hint="eastAsia"/>
          <w:sz w:val="28"/>
          <w:szCs w:val="28"/>
        </w:rPr>
        <w:t>，</w:t>
      </w:r>
      <w:r w:rsidRPr="002F084B">
        <w:rPr>
          <w:sz w:val="28"/>
          <w:szCs w:val="28"/>
        </w:rPr>
        <w:t>务必添加一张企业的宣传图</w:t>
      </w:r>
      <w:r w:rsidRPr="002F084B">
        <w:rPr>
          <w:rFonts w:hint="eastAsia"/>
          <w:sz w:val="28"/>
          <w:szCs w:val="28"/>
        </w:rPr>
        <w:t>，</w:t>
      </w:r>
      <w:r w:rsidRPr="002F084B">
        <w:rPr>
          <w:sz w:val="28"/>
          <w:szCs w:val="28"/>
        </w:rPr>
        <w:t>因为这张图片是直接展示</w:t>
      </w:r>
      <w:r w:rsidRPr="002F084B">
        <w:rPr>
          <w:sz w:val="28"/>
          <w:szCs w:val="28"/>
        </w:rPr>
        <w:lastRenderedPageBreak/>
        <w:t>给消费者的图片</w:t>
      </w:r>
      <w:r w:rsidRPr="002F084B">
        <w:rPr>
          <w:rFonts w:hint="eastAsia"/>
          <w:sz w:val="28"/>
          <w:szCs w:val="28"/>
        </w:rPr>
        <w:t>，</w:t>
      </w:r>
      <w:r w:rsidRPr="002F084B">
        <w:rPr>
          <w:sz w:val="28"/>
          <w:szCs w:val="28"/>
        </w:rPr>
        <w:t>所以务必要精美</w:t>
      </w:r>
      <w:r w:rsidRPr="002F084B">
        <w:rPr>
          <w:rFonts w:hint="eastAsia"/>
          <w:sz w:val="28"/>
          <w:szCs w:val="28"/>
        </w:rPr>
        <w:t>。“企业信息”也是务必添加，图片建议最少添加</w:t>
      </w:r>
      <w:r w:rsidRPr="002F084B">
        <w:rPr>
          <w:rFonts w:hint="eastAsia"/>
          <w:sz w:val="28"/>
          <w:szCs w:val="28"/>
        </w:rPr>
        <w:t>1</w:t>
      </w:r>
      <w:r w:rsidRPr="002F084B">
        <w:rPr>
          <w:rFonts w:hint="eastAsia"/>
          <w:sz w:val="28"/>
          <w:szCs w:val="28"/>
        </w:rPr>
        <w:t>张。</w:t>
      </w:r>
    </w:p>
    <w:p w:rsidR="00B171F6" w:rsidRPr="002F084B" w:rsidRDefault="006B7231" w:rsidP="00B171F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DC0AE7" wp14:editId="16C3BDCB">
            <wp:extent cx="5274310" cy="30524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F6" w:rsidRPr="002F084B" w:rsidRDefault="00B171F6" w:rsidP="00B171F6">
      <w:pPr>
        <w:rPr>
          <w:sz w:val="28"/>
          <w:szCs w:val="28"/>
        </w:rPr>
      </w:pPr>
      <w:r w:rsidRPr="002F084B">
        <w:rPr>
          <w:rFonts w:hint="eastAsia"/>
          <w:sz w:val="28"/>
          <w:szCs w:val="28"/>
        </w:rPr>
        <w:t>“生产区环境”和“公司资质荣誉”有什么添加什么，宣传视频不建议添加，最后点击保存</w:t>
      </w:r>
    </w:p>
    <w:p w:rsidR="00B171F6" w:rsidRDefault="00D90639" w:rsidP="00B171F6">
      <w:r>
        <w:rPr>
          <w:noProof/>
        </w:rPr>
        <w:drawing>
          <wp:inline distT="0" distB="0" distL="0" distR="0" wp14:anchorId="412B19D7" wp14:editId="3D809C19">
            <wp:extent cx="5274310" cy="30422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p w:rsidR="00E308B2" w:rsidRDefault="00E308B2" w:rsidP="00B171F6">
      <w:pPr>
        <w:spacing w:line="360" w:lineRule="auto"/>
        <w:rPr>
          <w:sz w:val="28"/>
          <w:szCs w:val="28"/>
        </w:rPr>
      </w:pPr>
    </w:p>
    <w:p w:rsidR="00E308B2" w:rsidRDefault="00E308B2" w:rsidP="00B171F6">
      <w:pPr>
        <w:spacing w:line="360" w:lineRule="auto"/>
        <w:rPr>
          <w:sz w:val="28"/>
          <w:szCs w:val="28"/>
        </w:rPr>
      </w:pPr>
    </w:p>
    <w:p w:rsidR="00E308B2" w:rsidRDefault="00E308B2" w:rsidP="00B171F6">
      <w:pPr>
        <w:spacing w:line="360" w:lineRule="auto"/>
        <w:rPr>
          <w:sz w:val="28"/>
          <w:szCs w:val="28"/>
        </w:rPr>
      </w:pPr>
    </w:p>
    <w:p w:rsidR="00C1188D" w:rsidRDefault="004320F6" w:rsidP="000112DD">
      <w:pPr>
        <w:spacing w:line="360" w:lineRule="auto"/>
        <w:rPr>
          <w:sz w:val="28"/>
          <w:szCs w:val="28"/>
        </w:rPr>
      </w:pPr>
      <w:r w:rsidRPr="001814E0">
        <w:rPr>
          <w:rFonts w:hint="eastAsia"/>
          <w:sz w:val="28"/>
          <w:szCs w:val="28"/>
        </w:rPr>
        <w:t>到此现在的所有工作已经完成</w:t>
      </w:r>
      <w:r w:rsidR="000112DD">
        <w:rPr>
          <w:rFonts w:hint="eastAsia"/>
          <w:sz w:val="28"/>
          <w:szCs w:val="28"/>
        </w:rPr>
        <w:t>。</w:t>
      </w:r>
    </w:p>
    <w:p w:rsidR="00194690" w:rsidRPr="000112DD" w:rsidRDefault="00194690" w:rsidP="000112DD">
      <w:pPr>
        <w:spacing w:line="360" w:lineRule="auto"/>
        <w:rPr>
          <w:sz w:val="28"/>
          <w:szCs w:val="28"/>
        </w:rPr>
      </w:pPr>
    </w:p>
    <w:sectPr w:rsidR="00194690" w:rsidRPr="000112DD" w:rsidSect="0081369B">
      <w:footerReference w:type="default" r:id="rId40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1FA" w:rsidRDefault="00D251FA">
      <w:r>
        <w:separator/>
      </w:r>
    </w:p>
  </w:endnote>
  <w:endnote w:type="continuationSeparator" w:id="0">
    <w:p w:rsidR="00D251FA" w:rsidRDefault="00D25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88D" w:rsidRDefault="0081369B">
    <w:pPr>
      <w:pStyle w:val="a5"/>
      <w:jc w:val="center"/>
    </w:pPr>
    <w:r>
      <w:fldChar w:fldCharType="begin"/>
    </w:r>
    <w:r w:rsidR="00BD7A6B">
      <w:instrText>PAGE   \* MERGEFORMAT</w:instrText>
    </w:r>
    <w:r>
      <w:fldChar w:fldCharType="separate"/>
    </w:r>
    <w:r w:rsidR="00BE7DAB" w:rsidRPr="00BE7DAB">
      <w:rPr>
        <w:noProof/>
        <w:lang w:val="zh-CN"/>
      </w:rPr>
      <w:t>14</w:t>
    </w:r>
    <w:r>
      <w:fldChar w:fldCharType="end"/>
    </w:r>
  </w:p>
  <w:p w:rsidR="00C1188D" w:rsidRDefault="00C118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1FA" w:rsidRDefault="00D251FA">
      <w:r>
        <w:separator/>
      </w:r>
    </w:p>
  </w:footnote>
  <w:footnote w:type="continuationSeparator" w:id="0">
    <w:p w:rsidR="00D251FA" w:rsidRDefault="00D25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D1E9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57A81950"/>
    <w:multiLevelType w:val="singleLevel"/>
    <w:tmpl w:val="57A81950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263A5"/>
    <w:rsid w:val="00003328"/>
    <w:rsid w:val="000112DD"/>
    <w:rsid w:val="000519D2"/>
    <w:rsid w:val="00053863"/>
    <w:rsid w:val="0007790A"/>
    <w:rsid w:val="00087C9C"/>
    <w:rsid w:val="00096CFA"/>
    <w:rsid w:val="00097D6E"/>
    <w:rsid w:val="000B6D15"/>
    <w:rsid w:val="000D3B54"/>
    <w:rsid w:val="000E5B5C"/>
    <w:rsid w:val="00102685"/>
    <w:rsid w:val="001077C3"/>
    <w:rsid w:val="00111327"/>
    <w:rsid w:val="00133AEF"/>
    <w:rsid w:val="001414A9"/>
    <w:rsid w:val="00160172"/>
    <w:rsid w:val="00160AC7"/>
    <w:rsid w:val="0016279A"/>
    <w:rsid w:val="001645C1"/>
    <w:rsid w:val="001814E0"/>
    <w:rsid w:val="00194690"/>
    <w:rsid w:val="001D3152"/>
    <w:rsid w:val="001F2DB4"/>
    <w:rsid w:val="001F3354"/>
    <w:rsid w:val="002265A7"/>
    <w:rsid w:val="00247CEC"/>
    <w:rsid w:val="00263D33"/>
    <w:rsid w:val="00265579"/>
    <w:rsid w:val="00276A34"/>
    <w:rsid w:val="00282BCD"/>
    <w:rsid w:val="0028661C"/>
    <w:rsid w:val="00292C88"/>
    <w:rsid w:val="002A3567"/>
    <w:rsid w:val="002B0977"/>
    <w:rsid w:val="002D2709"/>
    <w:rsid w:val="002E1298"/>
    <w:rsid w:val="002E3BD2"/>
    <w:rsid w:val="002E4CC6"/>
    <w:rsid w:val="002F084B"/>
    <w:rsid w:val="00301DE7"/>
    <w:rsid w:val="0030390F"/>
    <w:rsid w:val="003155E4"/>
    <w:rsid w:val="00327C7E"/>
    <w:rsid w:val="0033613A"/>
    <w:rsid w:val="00340812"/>
    <w:rsid w:val="003522D4"/>
    <w:rsid w:val="00354166"/>
    <w:rsid w:val="003577EB"/>
    <w:rsid w:val="00361584"/>
    <w:rsid w:val="00371BE9"/>
    <w:rsid w:val="0038169F"/>
    <w:rsid w:val="003857A2"/>
    <w:rsid w:val="003E0CCF"/>
    <w:rsid w:val="003F0846"/>
    <w:rsid w:val="003F503E"/>
    <w:rsid w:val="0040578A"/>
    <w:rsid w:val="00420C8E"/>
    <w:rsid w:val="004320F6"/>
    <w:rsid w:val="0043581E"/>
    <w:rsid w:val="00437D54"/>
    <w:rsid w:val="00471D16"/>
    <w:rsid w:val="00483DF8"/>
    <w:rsid w:val="00494C24"/>
    <w:rsid w:val="004B43FD"/>
    <w:rsid w:val="004D3677"/>
    <w:rsid w:val="004D3ABE"/>
    <w:rsid w:val="004F3B43"/>
    <w:rsid w:val="00503760"/>
    <w:rsid w:val="00530D05"/>
    <w:rsid w:val="00530DA1"/>
    <w:rsid w:val="00553859"/>
    <w:rsid w:val="00564A85"/>
    <w:rsid w:val="00573E11"/>
    <w:rsid w:val="00576876"/>
    <w:rsid w:val="00580F2F"/>
    <w:rsid w:val="005910C0"/>
    <w:rsid w:val="005B24CF"/>
    <w:rsid w:val="005D3AE3"/>
    <w:rsid w:val="00616C01"/>
    <w:rsid w:val="00622F36"/>
    <w:rsid w:val="00627E92"/>
    <w:rsid w:val="00642513"/>
    <w:rsid w:val="00642F90"/>
    <w:rsid w:val="0064408D"/>
    <w:rsid w:val="00645B9A"/>
    <w:rsid w:val="006515EF"/>
    <w:rsid w:val="006633C3"/>
    <w:rsid w:val="00664E0F"/>
    <w:rsid w:val="00682857"/>
    <w:rsid w:val="00683B68"/>
    <w:rsid w:val="006A2C25"/>
    <w:rsid w:val="006A3D1E"/>
    <w:rsid w:val="006B7231"/>
    <w:rsid w:val="006E3C16"/>
    <w:rsid w:val="006F1E8A"/>
    <w:rsid w:val="0071533E"/>
    <w:rsid w:val="007303E1"/>
    <w:rsid w:val="00734886"/>
    <w:rsid w:val="007700DB"/>
    <w:rsid w:val="007863CD"/>
    <w:rsid w:val="007B38D8"/>
    <w:rsid w:val="007C20AA"/>
    <w:rsid w:val="007F0BCF"/>
    <w:rsid w:val="007F1543"/>
    <w:rsid w:val="008015F4"/>
    <w:rsid w:val="0081369B"/>
    <w:rsid w:val="008206EB"/>
    <w:rsid w:val="00822754"/>
    <w:rsid w:val="00831CD4"/>
    <w:rsid w:val="00833EC6"/>
    <w:rsid w:val="0083630F"/>
    <w:rsid w:val="00842C12"/>
    <w:rsid w:val="00856DE3"/>
    <w:rsid w:val="008724D6"/>
    <w:rsid w:val="008B4BAD"/>
    <w:rsid w:val="00907BE3"/>
    <w:rsid w:val="0095457B"/>
    <w:rsid w:val="009645BD"/>
    <w:rsid w:val="00981800"/>
    <w:rsid w:val="00982592"/>
    <w:rsid w:val="009C37D9"/>
    <w:rsid w:val="009C5468"/>
    <w:rsid w:val="009D1CA9"/>
    <w:rsid w:val="009D59EF"/>
    <w:rsid w:val="009D5A91"/>
    <w:rsid w:val="009D6002"/>
    <w:rsid w:val="009E5C4A"/>
    <w:rsid w:val="009F487C"/>
    <w:rsid w:val="00A00D94"/>
    <w:rsid w:val="00A351DE"/>
    <w:rsid w:val="00A36F15"/>
    <w:rsid w:val="00A52162"/>
    <w:rsid w:val="00A80433"/>
    <w:rsid w:val="00AA3649"/>
    <w:rsid w:val="00AA6517"/>
    <w:rsid w:val="00AB0521"/>
    <w:rsid w:val="00AC0BE9"/>
    <w:rsid w:val="00AC1677"/>
    <w:rsid w:val="00AC3B40"/>
    <w:rsid w:val="00AF6B20"/>
    <w:rsid w:val="00B12CA8"/>
    <w:rsid w:val="00B14F5E"/>
    <w:rsid w:val="00B171F6"/>
    <w:rsid w:val="00B263A5"/>
    <w:rsid w:val="00B40A78"/>
    <w:rsid w:val="00B4229A"/>
    <w:rsid w:val="00B4591D"/>
    <w:rsid w:val="00B614A1"/>
    <w:rsid w:val="00B96950"/>
    <w:rsid w:val="00BA5452"/>
    <w:rsid w:val="00BA6923"/>
    <w:rsid w:val="00BA7E05"/>
    <w:rsid w:val="00BD2D13"/>
    <w:rsid w:val="00BD7A6B"/>
    <w:rsid w:val="00BE7DAB"/>
    <w:rsid w:val="00BF3E6C"/>
    <w:rsid w:val="00BF5AC5"/>
    <w:rsid w:val="00BF6F2D"/>
    <w:rsid w:val="00BF7311"/>
    <w:rsid w:val="00C00143"/>
    <w:rsid w:val="00C0441D"/>
    <w:rsid w:val="00C1188D"/>
    <w:rsid w:val="00C25748"/>
    <w:rsid w:val="00C439BE"/>
    <w:rsid w:val="00C45CCD"/>
    <w:rsid w:val="00C60B3E"/>
    <w:rsid w:val="00C638DF"/>
    <w:rsid w:val="00C66E36"/>
    <w:rsid w:val="00C83A44"/>
    <w:rsid w:val="00C94DA5"/>
    <w:rsid w:val="00CE7B22"/>
    <w:rsid w:val="00D02A5B"/>
    <w:rsid w:val="00D059D0"/>
    <w:rsid w:val="00D113D4"/>
    <w:rsid w:val="00D13AB1"/>
    <w:rsid w:val="00D14070"/>
    <w:rsid w:val="00D20436"/>
    <w:rsid w:val="00D21EDA"/>
    <w:rsid w:val="00D23708"/>
    <w:rsid w:val="00D251FA"/>
    <w:rsid w:val="00D3542C"/>
    <w:rsid w:val="00D367B2"/>
    <w:rsid w:val="00D41E58"/>
    <w:rsid w:val="00D42716"/>
    <w:rsid w:val="00D67192"/>
    <w:rsid w:val="00D746FD"/>
    <w:rsid w:val="00D90639"/>
    <w:rsid w:val="00D9084A"/>
    <w:rsid w:val="00DA2600"/>
    <w:rsid w:val="00DC17D3"/>
    <w:rsid w:val="00DC5B05"/>
    <w:rsid w:val="00DD4D49"/>
    <w:rsid w:val="00E308B2"/>
    <w:rsid w:val="00E66FE9"/>
    <w:rsid w:val="00E834E2"/>
    <w:rsid w:val="00E93F9F"/>
    <w:rsid w:val="00EA0AFD"/>
    <w:rsid w:val="00EA4E6A"/>
    <w:rsid w:val="00EC096A"/>
    <w:rsid w:val="00EE3CDD"/>
    <w:rsid w:val="00F0460C"/>
    <w:rsid w:val="00F0777D"/>
    <w:rsid w:val="00F12628"/>
    <w:rsid w:val="00F4294F"/>
    <w:rsid w:val="00F46504"/>
    <w:rsid w:val="00F717BF"/>
    <w:rsid w:val="00F71D44"/>
    <w:rsid w:val="00F82CE2"/>
    <w:rsid w:val="00F97733"/>
    <w:rsid w:val="00FB08B4"/>
    <w:rsid w:val="00FC2443"/>
    <w:rsid w:val="00FD0C8C"/>
    <w:rsid w:val="0D491408"/>
    <w:rsid w:val="13A125DC"/>
    <w:rsid w:val="73DE2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850D3"/>
  <w15:docId w15:val="{48DEE9A7-653B-42AC-BB8A-455E8A49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1369B"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1">
    <w:name w:val="heading 1"/>
    <w:basedOn w:val="a0"/>
    <w:next w:val="a0"/>
    <w:link w:val="10"/>
    <w:qFormat/>
    <w:rsid w:val="0081369B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0"/>
    <w:next w:val="a0"/>
    <w:link w:val="20"/>
    <w:unhideWhenUsed/>
    <w:qFormat/>
    <w:rsid w:val="0081369B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0"/>
    <w:next w:val="a0"/>
    <w:unhideWhenUsed/>
    <w:qFormat/>
    <w:rsid w:val="0081369B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0"/>
    <w:next w:val="a0"/>
    <w:semiHidden/>
    <w:unhideWhenUsed/>
    <w:qFormat/>
    <w:rsid w:val="0081369B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">
    <w:name w:val="toc 7"/>
    <w:basedOn w:val="a0"/>
    <w:next w:val="a0"/>
    <w:rsid w:val="0081369B"/>
    <w:pPr>
      <w:ind w:leftChars="1200" w:left="2520"/>
    </w:pPr>
  </w:style>
  <w:style w:type="paragraph" w:styleId="a">
    <w:name w:val="List Bullet"/>
    <w:basedOn w:val="a0"/>
    <w:rsid w:val="0081369B"/>
    <w:pPr>
      <w:numPr>
        <w:numId w:val="1"/>
      </w:numPr>
    </w:pPr>
  </w:style>
  <w:style w:type="paragraph" w:styleId="a4">
    <w:name w:val="annotation text"/>
    <w:basedOn w:val="a0"/>
    <w:rsid w:val="0081369B"/>
    <w:pPr>
      <w:jc w:val="left"/>
    </w:pPr>
    <w:rPr>
      <w:kern w:val="0"/>
      <w:sz w:val="20"/>
    </w:rPr>
  </w:style>
  <w:style w:type="paragraph" w:styleId="5">
    <w:name w:val="toc 5"/>
    <w:basedOn w:val="a0"/>
    <w:next w:val="a0"/>
    <w:qFormat/>
    <w:rsid w:val="0081369B"/>
    <w:pPr>
      <w:ind w:leftChars="800" w:left="1680"/>
    </w:pPr>
  </w:style>
  <w:style w:type="paragraph" w:styleId="30">
    <w:name w:val="toc 3"/>
    <w:basedOn w:val="a0"/>
    <w:next w:val="a0"/>
    <w:qFormat/>
    <w:rsid w:val="0081369B"/>
    <w:pPr>
      <w:ind w:leftChars="400" w:left="840"/>
    </w:pPr>
  </w:style>
  <w:style w:type="paragraph" w:styleId="8">
    <w:name w:val="toc 8"/>
    <w:basedOn w:val="a0"/>
    <w:next w:val="a0"/>
    <w:qFormat/>
    <w:rsid w:val="0081369B"/>
    <w:pPr>
      <w:ind w:leftChars="1400" w:left="2940"/>
    </w:pPr>
  </w:style>
  <w:style w:type="paragraph" w:styleId="a5">
    <w:name w:val="footer"/>
    <w:basedOn w:val="a0"/>
    <w:link w:val="a6"/>
    <w:uiPriority w:val="99"/>
    <w:qFormat/>
    <w:rsid w:val="0081369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0"/>
    <w:qFormat/>
    <w:rsid w:val="0081369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11">
    <w:name w:val="toc 1"/>
    <w:basedOn w:val="a0"/>
    <w:next w:val="a0"/>
    <w:qFormat/>
    <w:rsid w:val="0081369B"/>
  </w:style>
  <w:style w:type="paragraph" w:styleId="40">
    <w:name w:val="toc 4"/>
    <w:basedOn w:val="a0"/>
    <w:next w:val="a0"/>
    <w:qFormat/>
    <w:rsid w:val="0081369B"/>
    <w:pPr>
      <w:ind w:leftChars="600" w:left="1260"/>
    </w:pPr>
  </w:style>
  <w:style w:type="paragraph" w:styleId="a8">
    <w:name w:val="Subtitle"/>
    <w:basedOn w:val="a0"/>
    <w:next w:val="a0"/>
    <w:link w:val="a9"/>
    <w:qFormat/>
    <w:rsid w:val="0081369B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6">
    <w:name w:val="toc 6"/>
    <w:basedOn w:val="a0"/>
    <w:next w:val="a0"/>
    <w:qFormat/>
    <w:rsid w:val="0081369B"/>
    <w:pPr>
      <w:ind w:leftChars="1000" w:left="2100"/>
    </w:pPr>
  </w:style>
  <w:style w:type="paragraph" w:styleId="21">
    <w:name w:val="toc 2"/>
    <w:basedOn w:val="a0"/>
    <w:next w:val="a0"/>
    <w:qFormat/>
    <w:rsid w:val="0081369B"/>
    <w:pPr>
      <w:ind w:leftChars="200" w:left="420"/>
    </w:pPr>
  </w:style>
  <w:style w:type="paragraph" w:styleId="9">
    <w:name w:val="toc 9"/>
    <w:basedOn w:val="a0"/>
    <w:next w:val="a0"/>
    <w:qFormat/>
    <w:rsid w:val="0081369B"/>
    <w:pPr>
      <w:ind w:leftChars="1600" w:left="3360"/>
    </w:pPr>
  </w:style>
  <w:style w:type="paragraph" w:styleId="aa">
    <w:name w:val="Title"/>
    <w:basedOn w:val="a0"/>
    <w:next w:val="a0"/>
    <w:link w:val="ab"/>
    <w:qFormat/>
    <w:rsid w:val="0081369B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ac">
    <w:name w:val="page number"/>
    <w:basedOn w:val="a1"/>
    <w:qFormat/>
    <w:rsid w:val="0081369B"/>
  </w:style>
  <w:style w:type="character" w:styleId="ad">
    <w:name w:val="Hyperlink"/>
    <w:qFormat/>
    <w:rsid w:val="0081369B"/>
    <w:rPr>
      <w:color w:val="0000FF"/>
      <w:u w:val="single"/>
    </w:rPr>
  </w:style>
  <w:style w:type="character" w:customStyle="1" w:styleId="10">
    <w:name w:val="标题 1 字符"/>
    <w:link w:val="1"/>
    <w:qFormat/>
    <w:rsid w:val="0081369B"/>
    <w:rPr>
      <w:b/>
      <w:kern w:val="44"/>
      <w:sz w:val="44"/>
    </w:rPr>
  </w:style>
  <w:style w:type="character" w:customStyle="1" w:styleId="20">
    <w:name w:val="标题 2 字符"/>
    <w:link w:val="2"/>
    <w:qFormat/>
    <w:rsid w:val="0081369B"/>
    <w:rPr>
      <w:rFonts w:ascii="Arial" w:eastAsia="黑体" w:hAnsi="Arial"/>
      <w:b/>
      <w:sz w:val="32"/>
    </w:rPr>
  </w:style>
  <w:style w:type="character" w:customStyle="1" w:styleId="a6">
    <w:name w:val="页脚 字符"/>
    <w:link w:val="a5"/>
    <w:uiPriority w:val="99"/>
    <w:qFormat/>
    <w:rsid w:val="0081369B"/>
    <w:rPr>
      <w:rFonts w:ascii="Calibri" w:hAnsi="Calibri" w:cs="黑体"/>
      <w:kern w:val="2"/>
      <w:sz w:val="18"/>
      <w:szCs w:val="24"/>
    </w:rPr>
  </w:style>
  <w:style w:type="character" w:customStyle="1" w:styleId="a9">
    <w:name w:val="副标题 字符"/>
    <w:link w:val="a8"/>
    <w:qFormat/>
    <w:rsid w:val="0081369B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b">
    <w:name w:val="标题 字符"/>
    <w:link w:val="aa"/>
    <w:rsid w:val="0081369B"/>
    <w:rPr>
      <w:rFonts w:ascii="Cambria" w:hAnsi="Cambria" w:cs="Times New Roman"/>
      <w:b/>
      <w:bCs/>
      <w:kern w:val="2"/>
      <w:sz w:val="32"/>
      <w:szCs w:val="32"/>
    </w:rPr>
  </w:style>
  <w:style w:type="paragraph" w:styleId="ae">
    <w:name w:val="Document Map"/>
    <w:basedOn w:val="a0"/>
    <w:link w:val="af"/>
    <w:rsid w:val="00D059D0"/>
    <w:rPr>
      <w:rFonts w:ascii="宋体"/>
      <w:sz w:val="18"/>
      <w:szCs w:val="18"/>
    </w:rPr>
  </w:style>
  <w:style w:type="character" w:customStyle="1" w:styleId="af">
    <w:name w:val="文档结构图 字符"/>
    <w:basedOn w:val="a1"/>
    <w:link w:val="ae"/>
    <w:rsid w:val="00D059D0"/>
    <w:rPr>
      <w:rFonts w:ascii="宋体" w:hAnsi="Calibri" w:cs="黑体"/>
      <w:kern w:val="2"/>
      <w:sz w:val="18"/>
      <w:szCs w:val="18"/>
    </w:rPr>
  </w:style>
  <w:style w:type="paragraph" w:styleId="af0">
    <w:name w:val="Balloon Text"/>
    <w:basedOn w:val="a0"/>
    <w:link w:val="af1"/>
    <w:rsid w:val="00EE3CDD"/>
    <w:rPr>
      <w:sz w:val="18"/>
      <w:szCs w:val="18"/>
    </w:rPr>
  </w:style>
  <w:style w:type="character" w:customStyle="1" w:styleId="af1">
    <w:name w:val="批注框文本 字符"/>
    <w:basedOn w:val="a1"/>
    <w:link w:val="af0"/>
    <w:rsid w:val="00EE3CDD"/>
    <w:rPr>
      <w:rFonts w:ascii="Calibri" w:hAnsi="Calibri" w:cs="黑体"/>
      <w:kern w:val="2"/>
      <w:sz w:val="18"/>
      <w:szCs w:val="18"/>
    </w:rPr>
  </w:style>
  <w:style w:type="character" w:styleId="af2">
    <w:name w:val="FollowedHyperlink"/>
    <w:basedOn w:val="a1"/>
    <w:semiHidden/>
    <w:unhideWhenUsed/>
    <w:rsid w:val="00B459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emp.org315.cn/fn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17</Pages>
  <Words>301</Words>
  <Characters>1721</Characters>
  <Application>Microsoft Office Word</Application>
  <DocSecurity>0</DocSecurity>
  <Lines>14</Lines>
  <Paragraphs>4</Paragraphs>
  <ScaleCrop>false</ScaleCrop>
  <Company>Microsoft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操作手册简介</dc:title>
  <dc:creator>Administrator.3ATNRBF1INOVPOG</dc:creator>
  <cp:lastModifiedBy>u ser</cp:lastModifiedBy>
  <cp:revision>191</cp:revision>
  <cp:lastPrinted>2018-04-03T06:34:00Z</cp:lastPrinted>
  <dcterms:created xsi:type="dcterms:W3CDTF">2014-10-29T12:08:00Z</dcterms:created>
  <dcterms:modified xsi:type="dcterms:W3CDTF">2018-12-13T06:14:00Z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